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3481B" w:rsidRPr="00696983" w:rsidRDefault="0043481B">
      <w:pPr>
        <w:widowControl w:val="0"/>
        <w:pBdr>
          <w:top w:val="nil"/>
          <w:left w:val="nil"/>
          <w:bottom w:val="nil"/>
          <w:right w:val="nil"/>
          <w:between w:val="nil"/>
        </w:pBdr>
        <w:spacing w:after="0" w:line="276" w:lineRule="auto"/>
        <w:rPr>
          <w:rFonts w:ascii="Times New Roman" w:eastAsia="Times New Roman" w:hAnsi="Times New Roman" w:cs="Times New Roman"/>
        </w:rPr>
      </w:pPr>
    </w:p>
    <w:tbl>
      <w:tblPr>
        <w:tblStyle w:val="a9"/>
        <w:tblW w:w="9356" w:type="dxa"/>
        <w:tblInd w:w="-142" w:type="dxa"/>
        <w:tblLayout w:type="fixed"/>
        <w:tblLook w:val="0000" w:firstRow="0" w:lastRow="0" w:firstColumn="0" w:lastColumn="0" w:noHBand="0" w:noVBand="0"/>
      </w:tblPr>
      <w:tblGrid>
        <w:gridCol w:w="3261"/>
        <w:gridCol w:w="6095"/>
      </w:tblGrid>
      <w:tr w:rsidR="00696983" w:rsidRPr="00696983">
        <w:trPr>
          <w:trHeight w:val="643"/>
        </w:trPr>
        <w:tc>
          <w:tcPr>
            <w:tcW w:w="3261" w:type="dxa"/>
          </w:tcPr>
          <w:p w:rsidR="0043481B" w:rsidRPr="00696983" w:rsidRDefault="00F03D54">
            <w:pPr>
              <w:jc w:val="center"/>
              <w:rPr>
                <w:rFonts w:ascii="Times New Roman" w:eastAsia="Times New Roman" w:hAnsi="Times New Roman" w:cs="Times New Roman"/>
                <w:b/>
                <w:bCs/>
                <w:sz w:val="28"/>
                <w:szCs w:val="28"/>
              </w:rPr>
            </w:pPr>
            <w:r w:rsidRPr="00696983">
              <w:rPr>
                <w:rFonts w:ascii="Times New Roman" w:eastAsia="Times New Roman" w:hAnsi="Times New Roman" w:cs="Times New Roman"/>
                <w:b/>
                <w:bCs/>
                <w:sz w:val="28"/>
                <w:szCs w:val="28"/>
              </w:rPr>
              <w:t>BỘ TƯ PHÁP</w:t>
            </w:r>
            <w:r w:rsidRPr="00696983">
              <w:rPr>
                <w:noProof/>
                <w:lang w:val="en-US"/>
              </w:rPr>
              <mc:AlternateContent>
                <mc:Choice Requires="wps">
                  <w:drawing>
                    <wp:anchor distT="0" distB="0" distL="114300" distR="114300" simplePos="0" relativeHeight="251658240" behindDoc="0" locked="0" layoutInCell="1" hidden="0" allowOverlap="1" wp14:anchorId="5926C7CA" wp14:editId="3FCB7EAD">
                      <wp:simplePos x="0" y="0"/>
                      <wp:positionH relativeFrom="column">
                        <wp:posOffset>674370</wp:posOffset>
                      </wp:positionH>
                      <wp:positionV relativeFrom="paragraph">
                        <wp:posOffset>241714</wp:posOffset>
                      </wp:positionV>
                      <wp:extent cx="0" cy="12700"/>
                      <wp:effectExtent l="0" t="0" r="0" b="0"/>
                      <wp:wrapNone/>
                      <wp:docPr id="1323526745" name="Straight Arrow Connector 1323526745"/>
                      <wp:cNvGraphicFramePr/>
                      <a:graphic xmlns:a="http://schemas.openxmlformats.org/drawingml/2006/main">
                        <a:graphicData uri="http://schemas.microsoft.com/office/word/2010/wordprocessingShape">
                          <wps:wsp>
                            <wps:cNvCnPr/>
                            <wps:spPr>
                              <a:xfrm>
                                <a:off x="5014033" y="3780000"/>
                                <a:ext cx="663934" cy="0"/>
                              </a:xfrm>
                              <a:prstGeom prst="straightConnector1">
                                <a:avLst/>
                              </a:prstGeom>
                              <a:noFill/>
                              <a:ln w="9525" cap="flat" cmpd="sng">
                                <a:solidFill>
                                  <a:schemeClr val="dk1"/>
                                </a:solidFill>
                                <a:prstDash val="solid"/>
                                <a:miter lim="800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drawing>
                    <wp:anchor allowOverlap="1" behindDoc="0" distB="0" distT="0" distL="114300" distR="114300" hidden="0" layoutInCell="1" locked="0" relativeHeight="0" simplePos="0">
                      <wp:simplePos x="0" y="0"/>
                      <wp:positionH relativeFrom="column">
                        <wp:posOffset>674370</wp:posOffset>
                      </wp:positionH>
                      <wp:positionV relativeFrom="paragraph">
                        <wp:posOffset>241714</wp:posOffset>
                      </wp:positionV>
                      <wp:extent cx="0" cy="12700"/>
                      <wp:effectExtent b="0" l="0" r="0" t="0"/>
                      <wp:wrapNone/>
                      <wp:docPr id="1323526745" name="image3.png"/>
                      <a:graphic>
                        <a:graphicData uri="http://schemas.openxmlformats.org/drawingml/2006/picture">
                          <pic:pic>
                            <pic:nvPicPr>
                              <pic:cNvPr id="0" name="image3.png"/>
                              <pic:cNvPicPr preferRelativeResize="0"/>
                            </pic:nvPicPr>
                            <pic:blipFill>
                              <a:blip r:embed="rId7"/>
                              <a:srcRect/>
                              <a:stretch>
                                <a:fillRect/>
                              </a:stretch>
                            </pic:blipFill>
                            <pic:spPr>
                              <a:xfrm>
                                <a:off x="0" y="0"/>
                                <a:ext cx="0" cy="12700"/>
                              </a:xfrm>
                              <a:prstGeom prst="rect"/>
                              <a:ln/>
                            </pic:spPr>
                          </pic:pic>
                        </a:graphicData>
                      </a:graphic>
                    </wp:anchor>
                  </w:drawing>
                </mc:Fallback>
              </mc:AlternateContent>
            </w:r>
          </w:p>
        </w:tc>
        <w:tc>
          <w:tcPr>
            <w:tcW w:w="6095" w:type="dxa"/>
          </w:tcPr>
          <w:p w:rsidR="0043481B" w:rsidRPr="00696983" w:rsidRDefault="00F03D54">
            <w:pPr>
              <w:spacing w:after="0" w:line="240" w:lineRule="auto"/>
              <w:jc w:val="center"/>
              <w:rPr>
                <w:rFonts w:ascii="Times New Roman" w:eastAsia="Times New Roman" w:hAnsi="Times New Roman" w:cs="Times New Roman"/>
                <w:b/>
                <w:bCs/>
                <w:sz w:val="28"/>
                <w:szCs w:val="28"/>
              </w:rPr>
            </w:pPr>
            <w:r w:rsidRPr="00696983">
              <w:rPr>
                <w:rFonts w:ascii="Times New Roman" w:eastAsia="Times New Roman" w:hAnsi="Times New Roman" w:cs="Times New Roman"/>
                <w:b/>
                <w:bCs/>
                <w:sz w:val="28"/>
                <w:szCs w:val="28"/>
              </w:rPr>
              <w:t>CỘNG HÒA XÃ HỘI CHỦ NGHĨA VIỆT NAM</w:t>
            </w:r>
          </w:p>
          <w:p w:rsidR="0043481B" w:rsidRPr="00696983" w:rsidRDefault="00F03D54">
            <w:pPr>
              <w:spacing w:after="0" w:line="240" w:lineRule="auto"/>
              <w:jc w:val="center"/>
              <w:rPr>
                <w:rFonts w:ascii="Times New Roman" w:eastAsia="Times New Roman" w:hAnsi="Times New Roman" w:cs="Times New Roman"/>
                <w:b/>
                <w:bCs/>
                <w:sz w:val="28"/>
                <w:szCs w:val="28"/>
              </w:rPr>
            </w:pPr>
            <w:r w:rsidRPr="00696983">
              <w:rPr>
                <w:rFonts w:ascii="Times New Roman" w:eastAsia="Times New Roman" w:hAnsi="Times New Roman" w:cs="Times New Roman"/>
                <w:b/>
                <w:bCs/>
                <w:sz w:val="28"/>
                <w:szCs w:val="28"/>
              </w:rPr>
              <w:t>Độc lập - Tự do - Hạnh phúc</w:t>
            </w:r>
          </w:p>
          <w:p w:rsidR="0043481B" w:rsidRPr="00696983" w:rsidRDefault="00F03D54">
            <w:pPr>
              <w:spacing w:after="0" w:line="240" w:lineRule="auto"/>
              <w:jc w:val="center"/>
              <w:rPr>
                <w:rFonts w:ascii="Times New Roman" w:eastAsia="Times New Roman" w:hAnsi="Times New Roman" w:cs="Times New Roman"/>
                <w:b/>
                <w:bCs/>
                <w:sz w:val="28"/>
                <w:szCs w:val="28"/>
              </w:rPr>
            </w:pPr>
            <w:r w:rsidRPr="00696983">
              <w:rPr>
                <w:noProof/>
                <w:lang w:val="en-US"/>
              </w:rPr>
              <mc:AlternateContent>
                <mc:Choice Requires="wps">
                  <w:drawing>
                    <wp:anchor distT="0" distB="0" distL="114300" distR="114300" simplePos="0" relativeHeight="251659264" behindDoc="0" locked="0" layoutInCell="1" hidden="0" allowOverlap="1" wp14:anchorId="7CC79B12" wp14:editId="1094F4C8">
                      <wp:simplePos x="0" y="0"/>
                      <wp:positionH relativeFrom="column">
                        <wp:posOffset>752476</wp:posOffset>
                      </wp:positionH>
                      <wp:positionV relativeFrom="paragraph">
                        <wp:posOffset>13335</wp:posOffset>
                      </wp:positionV>
                      <wp:extent cx="0" cy="12700"/>
                      <wp:effectExtent l="0" t="0" r="0" b="0"/>
                      <wp:wrapNone/>
                      <wp:docPr id="1323526744" name="Straight Arrow Connector 1323526744"/>
                      <wp:cNvGraphicFramePr/>
                      <a:graphic xmlns:a="http://schemas.openxmlformats.org/drawingml/2006/main">
                        <a:graphicData uri="http://schemas.microsoft.com/office/word/2010/wordprocessingShape">
                          <wps:wsp>
                            <wps:cNvCnPr/>
                            <wps:spPr>
                              <a:xfrm>
                                <a:off x="4240465" y="3780000"/>
                                <a:ext cx="2211070" cy="0"/>
                              </a:xfrm>
                              <a:prstGeom prst="straightConnector1">
                                <a:avLst/>
                              </a:prstGeom>
                              <a:noFill/>
                              <a:ln w="9525" cap="flat" cmpd="sng">
                                <a:solidFill>
                                  <a:schemeClr val="dk1"/>
                                </a:solidFill>
                                <a:prstDash val="solid"/>
                                <a:miter lim="800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drawing>
                    <wp:anchor allowOverlap="1" behindDoc="0" distB="0" distT="0" distL="114300" distR="114300" hidden="0" layoutInCell="1" locked="0" relativeHeight="0" simplePos="0">
                      <wp:simplePos x="0" y="0"/>
                      <wp:positionH relativeFrom="column">
                        <wp:posOffset>752476</wp:posOffset>
                      </wp:positionH>
                      <wp:positionV relativeFrom="paragraph">
                        <wp:posOffset>13335</wp:posOffset>
                      </wp:positionV>
                      <wp:extent cx="0" cy="12700"/>
                      <wp:effectExtent b="0" l="0" r="0" t="0"/>
                      <wp:wrapNone/>
                      <wp:docPr id="1323526744" name="image2.png"/>
                      <a:graphic>
                        <a:graphicData uri="http://schemas.openxmlformats.org/drawingml/2006/picture">
                          <pic:pic>
                            <pic:nvPicPr>
                              <pic:cNvPr id="0" name="image2.png"/>
                              <pic:cNvPicPr preferRelativeResize="0"/>
                            </pic:nvPicPr>
                            <pic:blipFill>
                              <a:blip r:embed="rId7"/>
                              <a:srcRect/>
                              <a:stretch>
                                <a:fillRect/>
                              </a:stretch>
                            </pic:blipFill>
                            <pic:spPr>
                              <a:xfrm>
                                <a:off x="0" y="0"/>
                                <a:ext cx="0" cy="12700"/>
                              </a:xfrm>
                              <a:prstGeom prst="rect"/>
                              <a:ln/>
                            </pic:spPr>
                          </pic:pic>
                        </a:graphicData>
                      </a:graphic>
                    </wp:anchor>
                  </w:drawing>
                </mc:Fallback>
              </mc:AlternateContent>
            </w:r>
          </w:p>
        </w:tc>
      </w:tr>
      <w:tr w:rsidR="00696983" w:rsidRPr="00696983">
        <w:trPr>
          <w:trHeight w:val="53"/>
        </w:trPr>
        <w:tc>
          <w:tcPr>
            <w:tcW w:w="3261" w:type="dxa"/>
          </w:tcPr>
          <w:p w:rsidR="0043481B" w:rsidRPr="00696983" w:rsidRDefault="00F03D54">
            <w:pPr>
              <w:jc w:val="center"/>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Số:          /BC-BTP</w:t>
            </w:r>
            <w:r w:rsidRPr="00696983">
              <w:rPr>
                <w:noProof/>
                <w:lang w:val="en-US"/>
              </w:rPr>
              <mc:AlternateContent>
                <mc:Choice Requires="wpg">
                  <w:drawing>
                    <wp:anchor distT="0" distB="0" distL="114300" distR="114300" simplePos="0" relativeHeight="251660288" behindDoc="0" locked="0" layoutInCell="1" hidden="0" allowOverlap="1" wp14:anchorId="3D7F5E38" wp14:editId="5A4E61B5">
                      <wp:simplePos x="0" y="0"/>
                      <wp:positionH relativeFrom="column">
                        <wp:posOffset>665826</wp:posOffset>
                      </wp:positionH>
                      <wp:positionV relativeFrom="paragraph">
                        <wp:posOffset>222872</wp:posOffset>
                      </wp:positionV>
                      <wp:extent cx="844412" cy="359382"/>
                      <wp:effectExtent l="0" t="0" r="0" b="0"/>
                      <wp:wrapNone/>
                      <wp:docPr id="1323526743" name="Rectangle 1323526743"/>
                      <wp:cNvGraphicFramePr/>
                      <a:graphic xmlns:a="http://schemas.openxmlformats.org/drawingml/2006/main">
                        <a:graphicData uri="http://schemas.microsoft.com/office/word/2010/wordprocessingShape">
                          <wps:wsp>
                            <wps:cNvSpPr/>
                            <wps:spPr>
                              <a:xfrm>
                                <a:off x="4928557" y="3605072"/>
                                <a:ext cx="834887" cy="349857"/>
                              </a:xfrm>
                              <a:prstGeom prst="rect">
                                <a:avLst/>
                              </a:prstGeom>
                              <a:solidFill>
                                <a:schemeClr val="lt1"/>
                              </a:solidFill>
                              <a:ln w="9525" cap="flat" cmpd="sng">
                                <a:solidFill>
                                  <a:srgbClr val="000000"/>
                                </a:solidFill>
                                <a:prstDash val="solid"/>
                                <a:round/>
                                <a:headEnd type="none" w="sm" len="sm"/>
                                <a:tailEnd type="none" w="sm" len="sm"/>
                              </a:ln>
                            </wps:spPr>
                            <wps:txbx>
                              <w:txbxContent>
                                <w:p w:rsidR="0043481B" w:rsidRDefault="00F03D54">
                                  <w:pPr>
                                    <w:spacing w:before="120" w:line="258" w:lineRule="auto"/>
                                    <w:jc w:val="center"/>
                                    <w:textDirection w:val="btLr"/>
                                  </w:pPr>
                                  <w:r>
                                    <w:rPr>
                                      <w:rFonts w:ascii="Times New Roman" w:eastAsia="Times New Roman" w:hAnsi="Times New Roman" w:cs="Times New Roman"/>
                                      <w:b/>
                                      <w:color w:val="000000"/>
                                      <w:sz w:val="28"/>
                                    </w:rPr>
                                    <w:t>Dự thảo</w:t>
                                  </w:r>
                                </w:p>
                              </w:txbxContent>
                            </wps:txbx>
                            <wps:bodyPr spcFirstLastPara="1" wrap="square" lIns="91425" tIns="45700" rIns="91425" bIns="45700" anchor="t"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drawing>
                    <wp:anchor allowOverlap="1" behindDoc="0" distB="0" distT="0" distL="114300" distR="114300" hidden="0" layoutInCell="1" locked="0" relativeHeight="0" simplePos="0">
                      <wp:simplePos x="0" y="0"/>
                      <wp:positionH relativeFrom="column">
                        <wp:posOffset>665826</wp:posOffset>
                      </wp:positionH>
                      <wp:positionV relativeFrom="paragraph">
                        <wp:posOffset>222872</wp:posOffset>
                      </wp:positionV>
                      <wp:extent cx="844412" cy="359382"/>
                      <wp:effectExtent b="0" l="0" r="0" t="0"/>
                      <wp:wrapNone/>
                      <wp:docPr id="1323526743" name="image1.png"/>
                      <a:graphic>
                        <a:graphicData uri="http://schemas.openxmlformats.org/drawingml/2006/picture">
                          <pic:pic>
                            <pic:nvPicPr>
                              <pic:cNvPr id="0" name="image1.png"/>
                              <pic:cNvPicPr preferRelativeResize="0"/>
                            </pic:nvPicPr>
                            <pic:blipFill>
                              <a:blip r:embed="rId7"/>
                              <a:srcRect/>
                              <a:stretch>
                                <a:fillRect/>
                              </a:stretch>
                            </pic:blipFill>
                            <pic:spPr>
                              <a:xfrm>
                                <a:off x="0" y="0"/>
                                <a:ext cx="844412" cy="359382"/>
                              </a:xfrm>
                              <a:prstGeom prst="rect"/>
                              <a:ln/>
                            </pic:spPr>
                          </pic:pic>
                        </a:graphicData>
                      </a:graphic>
                    </wp:anchor>
                  </w:drawing>
                </mc:Fallback>
              </mc:AlternateContent>
            </w:r>
          </w:p>
        </w:tc>
        <w:tc>
          <w:tcPr>
            <w:tcW w:w="6095" w:type="dxa"/>
          </w:tcPr>
          <w:p w:rsidR="0043481B" w:rsidRPr="00696983" w:rsidRDefault="00F03D54">
            <w:pPr>
              <w:spacing w:after="0" w:line="240" w:lineRule="auto"/>
              <w:jc w:val="center"/>
              <w:rPr>
                <w:rFonts w:ascii="Times New Roman" w:eastAsia="Times New Roman" w:hAnsi="Times New Roman" w:cs="Times New Roman"/>
                <w:i/>
                <w:iCs/>
                <w:sz w:val="28"/>
                <w:szCs w:val="28"/>
              </w:rPr>
            </w:pPr>
            <w:r w:rsidRPr="00696983">
              <w:rPr>
                <w:rFonts w:ascii="Times New Roman" w:eastAsia="Times New Roman" w:hAnsi="Times New Roman" w:cs="Times New Roman"/>
                <w:i/>
                <w:iCs/>
                <w:sz w:val="28"/>
                <w:szCs w:val="28"/>
              </w:rPr>
              <w:t>Hà Nội, ngày         tháng      năm 2026</w:t>
            </w:r>
          </w:p>
        </w:tc>
      </w:tr>
    </w:tbl>
    <w:p w:rsidR="0043481B" w:rsidRPr="00696983" w:rsidRDefault="00F03D54">
      <w:pPr>
        <w:spacing w:before="120"/>
        <w:jc w:val="center"/>
        <w:rPr>
          <w:rFonts w:ascii="Times New Roman" w:eastAsia="Times New Roman" w:hAnsi="Times New Roman" w:cs="Times New Roman"/>
          <w:b/>
          <w:bCs/>
          <w:sz w:val="28"/>
          <w:szCs w:val="28"/>
        </w:rPr>
      </w:pPr>
      <w:r w:rsidRPr="00696983">
        <w:rPr>
          <w:rFonts w:ascii="Times New Roman" w:eastAsia="Times New Roman" w:hAnsi="Times New Roman" w:cs="Times New Roman"/>
          <w:b/>
          <w:bCs/>
          <w:sz w:val="28"/>
          <w:szCs w:val="28"/>
        </w:rPr>
        <w:t>BÁO CÁO</w:t>
      </w:r>
    </w:p>
    <w:p w:rsidR="0043481B" w:rsidRPr="00696983" w:rsidRDefault="00F03D54">
      <w:pPr>
        <w:spacing w:after="240" w:line="240" w:lineRule="auto"/>
        <w:jc w:val="center"/>
        <w:rPr>
          <w:rFonts w:ascii="Times New Roman" w:eastAsia="Times New Roman" w:hAnsi="Times New Roman" w:cs="Times New Roman"/>
          <w:b/>
          <w:bCs/>
          <w:sz w:val="28"/>
          <w:szCs w:val="28"/>
        </w:rPr>
      </w:pPr>
      <w:r w:rsidRPr="00696983">
        <w:rPr>
          <w:rFonts w:ascii="Times New Roman" w:eastAsia="Times New Roman" w:hAnsi="Times New Roman" w:cs="Times New Roman"/>
          <w:b/>
          <w:bCs/>
          <w:sz w:val="28"/>
          <w:szCs w:val="28"/>
        </w:rPr>
        <w:t xml:space="preserve">Về rà soát các chủ trương, đường lối của Đảng, văn bản quy phạm </w:t>
      </w:r>
      <w:r w:rsidRPr="00696983">
        <w:rPr>
          <w:rFonts w:ascii="Times New Roman" w:eastAsia="Times New Roman" w:hAnsi="Times New Roman" w:cs="Times New Roman"/>
          <w:b/>
          <w:bCs/>
          <w:sz w:val="28"/>
          <w:szCs w:val="28"/>
        </w:rPr>
        <w:br/>
      </w:r>
      <w:r w:rsidRPr="00696983">
        <w:rPr>
          <w:rFonts w:ascii="Times New Roman" w:eastAsia="Times New Roman" w:hAnsi="Times New Roman" w:cs="Times New Roman"/>
          <w:b/>
          <w:bCs/>
          <w:sz w:val="28"/>
          <w:szCs w:val="28"/>
        </w:rPr>
        <w:t xml:space="preserve">pháp luật, điều ước quốc tế có liên quan đến dự thảo Luật Thủ đô (sửa đổi) </w:t>
      </w:r>
    </w:p>
    <w:p w:rsidR="0043481B" w:rsidRPr="00696983" w:rsidRDefault="00F03D54">
      <w:pPr>
        <w:spacing w:before="120" w:after="12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Thực hiện quy định của Luật Ban hành văn bản quy phạm pháp luật số 64/2025/Qh15, được sửa đổi, bổ sung bởi Luật số 87/2025/QH15, Bộ Tư pháp đã tiến hành rà soát các chủ trương, đườ</w:t>
      </w:r>
      <w:r w:rsidRPr="00696983">
        <w:rPr>
          <w:rFonts w:ascii="Times New Roman" w:eastAsia="Times New Roman" w:hAnsi="Times New Roman" w:cs="Times New Roman"/>
          <w:sz w:val="28"/>
          <w:szCs w:val="28"/>
        </w:rPr>
        <w:t>ng lối của Đảng, văn bản quy phạm pháp luật, điều ước quốc tế có liên quan đến dự thảo</w:t>
      </w:r>
      <w:r w:rsidRPr="00696983">
        <w:rPr>
          <w:rFonts w:ascii="Times New Roman" w:eastAsia="Times New Roman" w:hAnsi="Times New Roman" w:cs="Times New Roman"/>
          <w:b/>
          <w:bCs/>
          <w:sz w:val="28"/>
          <w:szCs w:val="28"/>
        </w:rPr>
        <w:t xml:space="preserve"> </w:t>
      </w:r>
      <w:r w:rsidRPr="00696983">
        <w:rPr>
          <w:rFonts w:ascii="Times New Roman" w:eastAsia="Times New Roman" w:hAnsi="Times New Roman" w:cs="Times New Roman"/>
          <w:sz w:val="28"/>
          <w:szCs w:val="28"/>
        </w:rPr>
        <w:t>Luật Thủ đô (sửa đổi). Kết quả rà soát như sau:</w:t>
      </w:r>
    </w:p>
    <w:p w:rsidR="0043481B" w:rsidRPr="00696983" w:rsidRDefault="00F03D54">
      <w:pPr>
        <w:spacing w:before="120" w:after="120" w:line="340" w:lineRule="auto"/>
        <w:jc w:val="both"/>
        <w:rPr>
          <w:rFonts w:ascii="Times New Roman" w:eastAsia="Times New Roman" w:hAnsi="Times New Roman" w:cs="Times New Roman"/>
          <w:b/>
          <w:bCs/>
          <w:sz w:val="28"/>
          <w:szCs w:val="28"/>
        </w:rPr>
      </w:pPr>
      <w:r w:rsidRPr="00696983">
        <w:rPr>
          <w:rFonts w:ascii="Times New Roman" w:eastAsia="Times New Roman" w:hAnsi="Times New Roman" w:cs="Times New Roman"/>
          <w:b/>
          <w:bCs/>
          <w:sz w:val="28"/>
          <w:szCs w:val="28"/>
        </w:rPr>
        <w:tab/>
        <w:t>I. TỔ CHỨC THỰC HIỆN RÀ SOÁT</w:t>
      </w:r>
    </w:p>
    <w:p w:rsidR="0043481B" w:rsidRPr="00696983" w:rsidRDefault="00F03D54">
      <w:pPr>
        <w:spacing w:before="120" w:after="120" w:line="340" w:lineRule="auto"/>
        <w:ind w:firstLine="720"/>
        <w:jc w:val="both"/>
        <w:rPr>
          <w:rFonts w:ascii="Times New Roman" w:eastAsia="Times New Roman" w:hAnsi="Times New Roman" w:cs="Times New Roman"/>
          <w:b/>
          <w:bCs/>
          <w:sz w:val="28"/>
          <w:szCs w:val="28"/>
        </w:rPr>
      </w:pPr>
      <w:r w:rsidRPr="00696983">
        <w:rPr>
          <w:rFonts w:ascii="Times New Roman" w:eastAsia="Times New Roman" w:hAnsi="Times New Roman" w:cs="Times New Roman"/>
          <w:b/>
          <w:bCs/>
          <w:sz w:val="28"/>
          <w:szCs w:val="28"/>
        </w:rPr>
        <w:t>1. Mục đích, yêu cầu rà soát</w:t>
      </w:r>
    </w:p>
    <w:p w:rsidR="0043481B" w:rsidRPr="00696983" w:rsidRDefault="00F03D54">
      <w:pPr>
        <w:spacing w:before="120" w:after="12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Việc rà soát các chủ trương, đường lối của Đảng, văn bản quy p</w:t>
      </w:r>
      <w:r w:rsidRPr="00696983">
        <w:rPr>
          <w:rFonts w:ascii="Times New Roman" w:eastAsia="Times New Roman" w:hAnsi="Times New Roman" w:cs="Times New Roman"/>
          <w:sz w:val="28"/>
          <w:szCs w:val="28"/>
        </w:rPr>
        <w:t xml:space="preserve">hạm pháp luật, điều ước quốc tế có liên quan đến dự thảo Luật Thủ đô (sửa đổi) nhằm mục đích đáp ứng yêu cầu về </w:t>
      </w:r>
      <w:r w:rsidRPr="00696983">
        <w:rPr>
          <w:rFonts w:ascii="Times New Roman" w:eastAsia="Times New Roman" w:hAnsi="Times New Roman" w:cs="Times New Roman"/>
          <w:sz w:val="28"/>
          <w:szCs w:val="28"/>
        </w:rPr>
        <w:t>bảo đảm sự lãnh đạo toàn diện, trực tiếp của Đảng Cộng sản Việt Nam trong công tác xây dựng pháp luật nói chung cũng như trong nội dung Luật; bả</w:t>
      </w:r>
      <w:r w:rsidRPr="00696983">
        <w:rPr>
          <w:rFonts w:ascii="Times New Roman" w:eastAsia="Times New Roman" w:hAnsi="Times New Roman" w:cs="Times New Roman"/>
          <w:sz w:val="28"/>
          <w:szCs w:val="28"/>
        </w:rPr>
        <w:t xml:space="preserve">o đảm tính hợp hiến, tính hợp pháp, tính thống nhất của Luật trong hệ thống pháp luật và không trái với điều ước quốc tế mà nước Cộng hòa xã hội chủ nghĩa Việt Nam là thành viên; </w:t>
      </w:r>
      <w:r w:rsidRPr="00696983">
        <w:rPr>
          <w:rFonts w:ascii="Times New Roman" w:eastAsia="Times New Roman" w:hAnsi="Times New Roman" w:cs="Times New Roman"/>
          <w:sz w:val="28"/>
          <w:szCs w:val="28"/>
        </w:rPr>
        <w:t xml:space="preserve">thực hiện đúng quy định của Luật Ban hành văn bản quy phạm pháp luật. </w:t>
      </w:r>
    </w:p>
    <w:p w:rsidR="0043481B" w:rsidRPr="00696983" w:rsidRDefault="00F03D54">
      <w:pPr>
        <w:spacing w:before="120" w:after="120" w:line="340" w:lineRule="auto"/>
        <w:ind w:firstLine="720"/>
        <w:jc w:val="both"/>
        <w:rPr>
          <w:rFonts w:ascii="Times New Roman" w:eastAsia="Times New Roman" w:hAnsi="Times New Roman" w:cs="Times New Roman"/>
          <w:b/>
          <w:bCs/>
          <w:sz w:val="28"/>
          <w:szCs w:val="28"/>
        </w:rPr>
      </w:pPr>
      <w:r w:rsidRPr="00696983">
        <w:rPr>
          <w:rFonts w:ascii="Times New Roman" w:eastAsia="Times New Roman" w:hAnsi="Times New Roman" w:cs="Times New Roman"/>
          <w:b/>
          <w:bCs/>
          <w:sz w:val="28"/>
          <w:szCs w:val="28"/>
        </w:rPr>
        <w:t>2. Phạ</w:t>
      </w:r>
      <w:r w:rsidRPr="00696983">
        <w:rPr>
          <w:rFonts w:ascii="Times New Roman" w:eastAsia="Times New Roman" w:hAnsi="Times New Roman" w:cs="Times New Roman"/>
          <w:b/>
          <w:bCs/>
          <w:sz w:val="28"/>
          <w:szCs w:val="28"/>
        </w:rPr>
        <w:t>m vi, nội dung, đối tượng rà soát</w:t>
      </w:r>
    </w:p>
    <w:p w:rsidR="0043481B" w:rsidRPr="00696983" w:rsidRDefault="00F03D54">
      <w:pPr>
        <w:shd w:val="clear" w:color="auto" w:fill="FFFFFF"/>
        <w:spacing w:before="120" w:after="120" w:line="340" w:lineRule="auto"/>
        <w:ind w:firstLine="720"/>
        <w:jc w:val="both"/>
        <w:rPr>
          <w:rFonts w:ascii="Times New Roman" w:eastAsia="Times New Roman" w:hAnsi="Times New Roman" w:cs="Times New Roman"/>
          <w:b/>
          <w:bCs/>
          <w:i/>
          <w:iCs/>
          <w:sz w:val="26"/>
          <w:szCs w:val="26"/>
        </w:rPr>
      </w:pPr>
      <w:r w:rsidRPr="00696983">
        <w:rPr>
          <w:rFonts w:ascii="Times New Roman" w:eastAsia="Times New Roman" w:hAnsi="Times New Roman" w:cs="Times New Roman"/>
          <w:b/>
          <w:bCs/>
          <w:i/>
          <w:iCs/>
          <w:sz w:val="26"/>
          <w:szCs w:val="26"/>
        </w:rPr>
        <w:t>2.1. Văn bản của Đảng</w:t>
      </w:r>
    </w:p>
    <w:p w:rsidR="0043481B" w:rsidRPr="00696983" w:rsidRDefault="00F03D54">
      <w:pPr>
        <w:shd w:val="clear" w:color="auto" w:fill="FFFFFF"/>
        <w:spacing w:before="100" w:after="10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 Văn kiện đại hội đại biểu toàn quốc của Đảng lần thứ XIV;</w:t>
      </w:r>
    </w:p>
    <w:p w:rsidR="0043481B" w:rsidRPr="00696983" w:rsidRDefault="00F03D54">
      <w:pPr>
        <w:spacing w:before="100" w:after="10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(1)</w:t>
      </w:r>
      <w:r w:rsidRPr="00696983">
        <w:rPr>
          <w:rFonts w:ascii="Times New Roman" w:eastAsia="Times New Roman" w:hAnsi="Times New Roman" w:cs="Times New Roman"/>
          <w:sz w:val="28"/>
          <w:szCs w:val="28"/>
        </w:rPr>
        <w:t xml:space="preserve"> </w:t>
      </w:r>
      <w:r w:rsidRPr="00696983">
        <w:rPr>
          <w:rFonts w:ascii="Times New Roman" w:eastAsia="Times New Roman" w:hAnsi="Times New Roman" w:cs="Times New Roman"/>
          <w:sz w:val="28"/>
          <w:szCs w:val="28"/>
        </w:rPr>
        <w:t xml:space="preserve">Nghị quyết số 15-NQ/TW ngày 05/5/2022 của Bộ Chính trị về phương hướng, nhiệm vụ phát triển Thủ đô Hà Nội đến năm 2030, tầm nhìn đến năm 2045. Tuy nhiên, hiện nay Thành ủy Thành phố Hà Nội đang xây dựng </w:t>
      </w:r>
      <w:r w:rsidRPr="00696983">
        <w:rPr>
          <w:rFonts w:ascii="Times New Roman" w:eastAsia="Times New Roman" w:hAnsi="Times New Roman" w:cs="Times New Roman"/>
          <w:sz w:val="28"/>
          <w:szCs w:val="28"/>
        </w:rPr>
        <w:t>Nghị quyết thay thế Nghị quyết số 15-NQ/TW</w:t>
      </w:r>
      <w:r w:rsidRPr="00696983">
        <w:rPr>
          <w:rFonts w:ascii="Times New Roman" w:eastAsia="Times New Roman" w:hAnsi="Times New Roman" w:cs="Times New Roman"/>
          <w:sz w:val="28"/>
          <w:szCs w:val="28"/>
        </w:rPr>
        <w:t>, dự kiến b</w:t>
      </w:r>
      <w:r w:rsidRPr="00696983">
        <w:rPr>
          <w:rFonts w:ascii="Times New Roman" w:eastAsia="Times New Roman" w:hAnsi="Times New Roman" w:cs="Times New Roman"/>
          <w:sz w:val="28"/>
          <w:szCs w:val="28"/>
        </w:rPr>
        <w:t xml:space="preserve">áo cáo, trình Bộ Chính trị vào ngày 10/02/2026. Do vậy, để bảo đảm dự thảo Luật Thủ đô (sửa đổi) cụ thể hóa đầy đủ chủ trương, đường lối của Đảng về phương hướng, nhiệm vụ phát triển Thủ đô Hà </w:t>
      </w:r>
      <w:r w:rsidRPr="00696983">
        <w:rPr>
          <w:rFonts w:ascii="Times New Roman" w:eastAsia="Times New Roman" w:hAnsi="Times New Roman" w:cs="Times New Roman"/>
          <w:sz w:val="28"/>
          <w:szCs w:val="28"/>
        </w:rPr>
        <w:lastRenderedPageBreak/>
        <w:t xml:space="preserve">Nội trong thời gian tới thì phạm vi báo cáo sẽ rà soát các quy </w:t>
      </w:r>
      <w:r w:rsidRPr="00696983">
        <w:rPr>
          <w:rFonts w:ascii="Times New Roman" w:eastAsia="Times New Roman" w:hAnsi="Times New Roman" w:cs="Times New Roman"/>
          <w:sz w:val="28"/>
          <w:szCs w:val="28"/>
        </w:rPr>
        <w:t xml:space="preserve">định của dự thảo Luật với dự thảo Nghị quyết thay thế Nghị quyết số </w:t>
      </w:r>
      <w:r w:rsidRPr="00696983">
        <w:rPr>
          <w:rFonts w:ascii="Times New Roman" w:eastAsia="Times New Roman" w:hAnsi="Times New Roman" w:cs="Times New Roman"/>
          <w:sz w:val="28"/>
          <w:szCs w:val="28"/>
        </w:rPr>
        <w:t>15-NQ/TW</w:t>
      </w:r>
      <w:r w:rsidRPr="00696983">
        <w:rPr>
          <w:rFonts w:ascii="Times New Roman" w:eastAsia="Times New Roman" w:hAnsi="Times New Roman" w:cs="Times New Roman"/>
          <w:sz w:val="28"/>
          <w:szCs w:val="28"/>
        </w:rPr>
        <w:t>.</w:t>
      </w:r>
    </w:p>
    <w:p w:rsidR="0043481B" w:rsidRPr="00696983" w:rsidRDefault="00F03D54">
      <w:pPr>
        <w:spacing w:before="100" w:after="10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(2) Nghị quyết số 06-NQ/TW ngày 24/1/2022 của Ban Chấp hành Trung ương về quy hoạch, xây dựng, quản lý và phát triển bền vững đô thị Việt Nam đến năm 2030, tầm nhìn đến năm 2045.</w:t>
      </w:r>
    </w:p>
    <w:p w:rsidR="0043481B" w:rsidRPr="00696983" w:rsidRDefault="00F03D54">
      <w:pPr>
        <w:spacing w:before="100" w:after="10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 xml:space="preserve">(3) Nghị quyết số 18-NQ/TW ngày 16/6/2022 của Hội nghị lần thứ năm Ban chấp hành Trung ương Đảng khoá XIII về tiếp tục đổi mới, hoàn thiện thể chế, chính sách, nâng cao hiệu lực, hiệu quả quản lý và sử dụng đất, tạo động lực đưa nước ta trở thành nước </w:t>
      </w:r>
      <w:r w:rsidRPr="00696983">
        <w:rPr>
          <w:rFonts w:ascii="Times New Roman" w:eastAsia="Times New Roman" w:hAnsi="Times New Roman" w:cs="Times New Roman"/>
          <w:sz w:val="28"/>
          <w:szCs w:val="28"/>
        </w:rPr>
        <w:t>phát triển có thu nhập cao.</w:t>
      </w:r>
    </w:p>
    <w:p w:rsidR="0043481B" w:rsidRPr="00696983" w:rsidRDefault="00F03D54">
      <w:pPr>
        <w:spacing w:before="100" w:after="10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(4) Nghị quyết số 27-NQ/TW ngày 09/11/2022 Hội nghị lần thứ sáu Ban chấp hành Trung ương Đảng khoá XIII về tiếp tục xây dựng và hoàn thiện nhà nước pháp quyền xã hội chủ nghĩa Việt Nam trong giai đoạn mới.</w:t>
      </w:r>
    </w:p>
    <w:p w:rsidR="0043481B" w:rsidRPr="00696983" w:rsidRDefault="00F03D54">
      <w:pPr>
        <w:spacing w:before="100" w:after="10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(5) Kết luận số 121-KL</w:t>
      </w:r>
      <w:r w:rsidRPr="00696983">
        <w:rPr>
          <w:rFonts w:ascii="Times New Roman" w:eastAsia="Times New Roman" w:hAnsi="Times New Roman" w:cs="Times New Roman"/>
          <w:sz w:val="28"/>
          <w:szCs w:val="28"/>
        </w:rPr>
        <w:t>/TW ngày 24/01/2025 của Ban Chấp hành Trung ương Đảng khoá XIII về việc tổng kết Nghị quyết số 18-NQ/TW.</w:t>
      </w:r>
    </w:p>
    <w:p w:rsidR="0043481B" w:rsidRPr="00696983" w:rsidRDefault="00F03D54">
      <w:pPr>
        <w:spacing w:before="100" w:after="10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(6) Nghị quyết số 57-NQ/TW ngày 22/12/2024 của Bộ Chính trị về đột phá phát triển khoa học, công nghệ, đổi mới sáng tạo và chuyển đổi số quốc gia.</w:t>
      </w:r>
    </w:p>
    <w:p w:rsidR="0043481B" w:rsidRPr="00696983" w:rsidRDefault="00F03D54">
      <w:pPr>
        <w:spacing w:before="100" w:after="10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 xml:space="preserve">(7) </w:t>
      </w:r>
      <w:r w:rsidRPr="00696983">
        <w:rPr>
          <w:rFonts w:ascii="Times New Roman" w:eastAsia="Times New Roman" w:hAnsi="Times New Roman" w:cs="Times New Roman"/>
          <w:sz w:val="28"/>
          <w:szCs w:val="28"/>
        </w:rPr>
        <w:t>Nghị quyết số 66-NQ/TW ngày 30/4/2025 của Bộ Chính trị về đổi mới công tác xây dựng và thi hành pháp luật đáp ứng yêu cầu phát triển đất nước trong kỷ nguyên mới.</w:t>
      </w:r>
    </w:p>
    <w:p w:rsidR="0043481B" w:rsidRPr="00696983" w:rsidRDefault="00F03D54">
      <w:pPr>
        <w:spacing w:before="100" w:after="10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(8) Nghị quyết số 68-NQ/TW ngày 04/5/2025 của Bộ Chính trị về phát triển kinh tế tư nhân.</w:t>
      </w:r>
    </w:p>
    <w:p w:rsidR="0043481B" w:rsidRPr="00696983" w:rsidRDefault="00F03D54">
      <w:pPr>
        <w:spacing w:before="100" w:after="10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(9)</w:t>
      </w:r>
      <w:r w:rsidRPr="00696983">
        <w:rPr>
          <w:rFonts w:ascii="Times New Roman" w:eastAsia="Times New Roman" w:hAnsi="Times New Roman" w:cs="Times New Roman"/>
          <w:sz w:val="28"/>
          <w:szCs w:val="28"/>
        </w:rPr>
        <w:t xml:space="preserve"> Nghị quyết số 70-NQ/TW ngày 20/8/2025 của Bộ Chính trị về bảo đảm an ninh năng lượng quốc gia đến năm 2030, tầm nhìn đến năm 2045</w:t>
      </w:r>
    </w:p>
    <w:p w:rsidR="0043481B" w:rsidRPr="00696983" w:rsidRDefault="00F03D54">
      <w:pPr>
        <w:spacing w:before="100" w:after="10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(10) Nghị quyết số 71-NQ/TW ngày 22/8/2025 của Bộ Chính trị về đột phá phát triển giáo dục và đào tạo</w:t>
      </w:r>
    </w:p>
    <w:p w:rsidR="0043481B" w:rsidRPr="00696983" w:rsidRDefault="00F03D54">
      <w:pPr>
        <w:spacing w:before="100" w:after="10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(11) Nghị quyết số 72-N</w:t>
      </w:r>
      <w:r w:rsidRPr="00696983">
        <w:rPr>
          <w:rFonts w:ascii="Times New Roman" w:eastAsia="Times New Roman" w:hAnsi="Times New Roman" w:cs="Times New Roman"/>
          <w:sz w:val="28"/>
          <w:szCs w:val="28"/>
        </w:rPr>
        <w:t>Q/TW ngày 09/9/2025 của Bộ Chính trị về một số giải pháp đột phá, tăng cường bảo vệ, chăm sóc và nâng cao sức khỏe Nhân dân</w:t>
      </w:r>
    </w:p>
    <w:p w:rsidR="0043481B" w:rsidRPr="00696983" w:rsidRDefault="00F03D54">
      <w:pPr>
        <w:spacing w:before="100" w:after="10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(12) Nghị quyết số 79-NQ/TW ngày 6/1/2026 của Bộ Chính trị về phát triển kinh tế nhà nước;</w:t>
      </w:r>
    </w:p>
    <w:p w:rsidR="0043481B" w:rsidRPr="00696983" w:rsidRDefault="00F03D54">
      <w:pPr>
        <w:spacing w:before="100" w:after="10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lastRenderedPageBreak/>
        <w:t>(13) Nghị quyết số 80-NQ/TW ngày 07/01/20</w:t>
      </w:r>
      <w:r w:rsidRPr="00696983">
        <w:rPr>
          <w:rFonts w:ascii="Times New Roman" w:eastAsia="Times New Roman" w:hAnsi="Times New Roman" w:cs="Times New Roman"/>
          <w:sz w:val="28"/>
          <w:szCs w:val="28"/>
        </w:rPr>
        <w:t>26 của Bộ Chính trị về phát triển văn hoá Việt Nam</w:t>
      </w:r>
    </w:p>
    <w:p w:rsidR="0043481B" w:rsidRPr="00696983" w:rsidRDefault="00F03D54">
      <w:pPr>
        <w:spacing w:before="100" w:after="10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(14) Văn bản số 19076-CV/VPTW ngày 21/11/2025 của Văn phòng Trung ương Đảng.</w:t>
      </w:r>
    </w:p>
    <w:p w:rsidR="0043481B" w:rsidRPr="00696983" w:rsidRDefault="00F03D54">
      <w:pPr>
        <w:spacing w:before="100" w:after="10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 xml:space="preserve">(15) Thông báo số 491-TB/VPTW ngày 13/01/2026 về kết </w:t>
      </w:r>
      <w:r w:rsidRPr="00696983">
        <w:rPr>
          <w:rFonts w:ascii="Times New Roman" w:eastAsia="Times New Roman" w:hAnsi="Times New Roman" w:cs="Times New Roman"/>
          <w:sz w:val="28"/>
          <w:szCs w:val="28"/>
        </w:rPr>
        <w:t>luận làm việc của đồng chí Tổng Bí thư Tô Lâm với Ban Thường vụ Thành uỷ Hà</w:t>
      </w:r>
      <w:r w:rsidRPr="00696983">
        <w:rPr>
          <w:rFonts w:ascii="Times New Roman" w:eastAsia="Times New Roman" w:hAnsi="Times New Roman" w:cs="Times New Roman"/>
          <w:sz w:val="28"/>
          <w:szCs w:val="28"/>
        </w:rPr>
        <w:t xml:space="preserve"> Nội.</w:t>
      </w:r>
    </w:p>
    <w:p w:rsidR="0043481B" w:rsidRPr="00696983" w:rsidRDefault="00F03D54">
      <w:pPr>
        <w:spacing w:before="100" w:after="10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(16)</w:t>
      </w:r>
      <w:r w:rsidRPr="00696983">
        <w:rPr>
          <w:rFonts w:ascii="Times New Roman" w:eastAsia="Times New Roman" w:hAnsi="Times New Roman" w:cs="Times New Roman"/>
          <w:sz w:val="28"/>
          <w:szCs w:val="28"/>
        </w:rPr>
        <w:t xml:space="preserve"> Nghị quyết Đại hội đại biểu Đảng bộ thành phố Hà Nội lần thứ XVIII nhiệm kỳ 2025-2030.</w:t>
      </w:r>
    </w:p>
    <w:p w:rsidR="0043481B" w:rsidRPr="00696983" w:rsidRDefault="00F03D54">
      <w:pPr>
        <w:shd w:val="clear" w:color="auto" w:fill="FFFFFF"/>
        <w:spacing w:before="100" w:after="100" w:line="340" w:lineRule="auto"/>
        <w:ind w:firstLine="720"/>
        <w:jc w:val="both"/>
        <w:rPr>
          <w:rFonts w:ascii="Times New Roman" w:eastAsia="Times New Roman" w:hAnsi="Times New Roman" w:cs="Times New Roman"/>
          <w:b/>
          <w:bCs/>
          <w:sz w:val="26"/>
          <w:szCs w:val="26"/>
        </w:rPr>
      </w:pPr>
      <w:r w:rsidRPr="00696983">
        <w:rPr>
          <w:rFonts w:ascii="Times New Roman" w:eastAsia="Times New Roman" w:hAnsi="Times New Roman" w:cs="Times New Roman"/>
          <w:b/>
          <w:bCs/>
          <w:sz w:val="26"/>
          <w:szCs w:val="26"/>
        </w:rPr>
        <w:t>2.2. Văn bản quy phạm pháp luật</w:t>
      </w:r>
    </w:p>
    <w:p w:rsidR="0043481B" w:rsidRPr="00696983" w:rsidRDefault="00F03D54">
      <w:pPr>
        <w:spacing w:before="100" w:after="10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 xml:space="preserve">(1) Hiến pháp Việt Nam năm 2013; Nghị quyết số 203/2025/QH15 sửa đổi, bổ sung một số điều của Hiến pháp nước Cộng hòa xã hội </w:t>
      </w:r>
      <w:r w:rsidRPr="00696983">
        <w:rPr>
          <w:rFonts w:ascii="Times New Roman" w:eastAsia="Times New Roman" w:hAnsi="Times New Roman" w:cs="Times New Roman"/>
          <w:sz w:val="28"/>
          <w:szCs w:val="28"/>
        </w:rPr>
        <w:t>chủ nghĩa Việt Nam.</w:t>
      </w:r>
    </w:p>
    <w:p w:rsidR="0043481B" w:rsidRPr="00696983" w:rsidRDefault="00F03D54">
      <w:pPr>
        <w:spacing w:before="100" w:after="10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(2) Luật Tổ chức chính quyền địa phương số 72/2025/QH15</w:t>
      </w:r>
    </w:p>
    <w:p w:rsidR="0043481B" w:rsidRPr="00696983" w:rsidRDefault="00F03D54">
      <w:pPr>
        <w:spacing w:before="100" w:after="10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(3) Luật Ban hành văn bản quy phạm pháp luật số 64/2025/QH15 được sửa đổi bởi Luật số 87/2025/QH15</w:t>
      </w:r>
    </w:p>
    <w:p w:rsidR="0043481B" w:rsidRPr="00696983" w:rsidRDefault="00F03D54">
      <w:pPr>
        <w:spacing w:before="100" w:after="10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(4) Luật Quy hoạch số 112/2025/QH15</w:t>
      </w:r>
    </w:p>
    <w:p w:rsidR="0043481B" w:rsidRPr="00696983" w:rsidRDefault="00F03D54">
      <w:pPr>
        <w:spacing w:before="100" w:after="10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(5) Luật Quy hoạch đô thị và nông thôn số 47/</w:t>
      </w:r>
      <w:r w:rsidRPr="00696983">
        <w:rPr>
          <w:rFonts w:ascii="Times New Roman" w:eastAsia="Times New Roman" w:hAnsi="Times New Roman" w:cs="Times New Roman"/>
          <w:sz w:val="28"/>
          <w:szCs w:val="28"/>
        </w:rPr>
        <w:t>2024/QH15 được sửa đổi, bổ sung bởi Luật số 144/2025/QH15</w:t>
      </w:r>
    </w:p>
    <w:p w:rsidR="0043481B" w:rsidRPr="00696983" w:rsidRDefault="00F03D54">
      <w:pPr>
        <w:spacing w:before="100" w:after="10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 xml:space="preserve">(6) Luật Xây dựng số 135/2025/QH15 </w:t>
      </w:r>
    </w:p>
    <w:p w:rsidR="0043481B" w:rsidRPr="00696983" w:rsidRDefault="00F03D54">
      <w:pPr>
        <w:spacing w:before="100" w:after="10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(7) Luật Đường sắt số 95/2025/QH15</w:t>
      </w:r>
    </w:p>
    <w:p w:rsidR="0043481B" w:rsidRPr="00696983" w:rsidRDefault="00F03D54">
      <w:pPr>
        <w:spacing w:before="100" w:after="10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(8) Luật Khoa học, công nghệ và đổi mới sáng tạo số 93/2025/QH15</w:t>
      </w:r>
    </w:p>
    <w:p w:rsidR="0043481B" w:rsidRPr="00696983" w:rsidRDefault="00F03D54">
      <w:pPr>
        <w:spacing w:before="100" w:after="10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(9) Luật Đất đai 31/2024/QH15 được sửa đổi, bổ sung bởi Luật s</w:t>
      </w:r>
      <w:r w:rsidRPr="00696983">
        <w:rPr>
          <w:rFonts w:ascii="Times New Roman" w:eastAsia="Times New Roman" w:hAnsi="Times New Roman" w:cs="Times New Roman"/>
          <w:sz w:val="28"/>
          <w:szCs w:val="28"/>
        </w:rPr>
        <w:t>ố 43/2024/QH15</w:t>
      </w:r>
    </w:p>
    <w:p w:rsidR="0043481B" w:rsidRPr="00696983" w:rsidRDefault="00F03D54">
      <w:pPr>
        <w:spacing w:before="100" w:after="10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(10) Luật Kiến trúc số 40/2019/QH14</w:t>
      </w:r>
    </w:p>
    <w:p w:rsidR="0043481B" w:rsidRPr="00696983" w:rsidRDefault="00F03D54">
      <w:pPr>
        <w:spacing w:before="100" w:after="10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(11) Luật Ngân sách nhà nước số 89/2025/QH15</w:t>
      </w:r>
    </w:p>
    <w:p w:rsidR="0043481B" w:rsidRPr="00696983" w:rsidRDefault="00F03D54">
      <w:pPr>
        <w:spacing w:before="100" w:after="10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(12) Luật Đầu tư công số 58/2024/QH15 được sửa đổi, bổ sung bởi Luật số 90/2025/QH15</w:t>
      </w:r>
    </w:p>
    <w:p w:rsidR="0043481B" w:rsidRPr="00696983" w:rsidRDefault="00F03D54">
      <w:pPr>
        <w:spacing w:before="100" w:after="10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(13) Luật Đầu tư số 143/2025/QH15</w:t>
      </w:r>
    </w:p>
    <w:p w:rsidR="0043481B" w:rsidRPr="00696983" w:rsidRDefault="00F03D54">
      <w:pPr>
        <w:spacing w:before="100" w:after="10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lastRenderedPageBreak/>
        <w:t>(14) Luật Đầu tư theo phương thức đối tác</w:t>
      </w:r>
      <w:r w:rsidRPr="00696983">
        <w:rPr>
          <w:rFonts w:ascii="Times New Roman" w:eastAsia="Times New Roman" w:hAnsi="Times New Roman" w:cs="Times New Roman"/>
          <w:sz w:val="28"/>
          <w:szCs w:val="28"/>
        </w:rPr>
        <w:t xml:space="preserve"> công tư số 64/2020/QH14 được sửa đổi, bổ sung bởi Luật số 57/2024/QH15, Luật số 90/2025/QH15</w:t>
      </w:r>
    </w:p>
    <w:p w:rsidR="0043481B" w:rsidRPr="00696983" w:rsidRDefault="00F03D54">
      <w:pPr>
        <w:spacing w:before="100" w:after="10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 xml:space="preserve">(15) Luật Quản lý nợ công số 20/2017/QH14 được sửa đổi, bổ sung bởi Luật số 141/2025/QH15 </w:t>
      </w:r>
    </w:p>
    <w:p w:rsidR="0043481B" w:rsidRPr="00696983" w:rsidRDefault="00F03D54">
      <w:pPr>
        <w:spacing w:before="100" w:after="10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(16) Luật số: 43/2019/QH14 được sửa đổi, bổ sung bởi Luật số 123/2025/Q</w:t>
      </w:r>
      <w:r w:rsidRPr="00696983">
        <w:rPr>
          <w:rFonts w:ascii="Times New Roman" w:eastAsia="Times New Roman" w:hAnsi="Times New Roman" w:cs="Times New Roman"/>
          <w:sz w:val="28"/>
          <w:szCs w:val="28"/>
        </w:rPr>
        <w:t>H15</w:t>
      </w:r>
    </w:p>
    <w:p w:rsidR="0043481B" w:rsidRPr="00696983" w:rsidRDefault="00F03D54">
      <w:pPr>
        <w:spacing w:before="100" w:after="10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(17) Luật Giáo dục đại học số 125/2025/QH15</w:t>
      </w:r>
    </w:p>
    <w:p w:rsidR="0043481B" w:rsidRPr="00696983" w:rsidRDefault="00F03D54">
      <w:pPr>
        <w:spacing w:before="100" w:after="10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(18) Luật Giáo dục nghề nghiệp số 124/2025/QH15</w:t>
      </w:r>
    </w:p>
    <w:p w:rsidR="0043481B" w:rsidRPr="00696983" w:rsidRDefault="00F03D54">
      <w:pPr>
        <w:spacing w:before="100" w:after="10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(19) Luật nhà ở số 27/2023/QH15, được sửa đổi, bổ sung bởi Luật số 43/2024/QH15</w:t>
      </w:r>
    </w:p>
    <w:p w:rsidR="0043481B" w:rsidRPr="00696983" w:rsidRDefault="00F03D54">
      <w:pPr>
        <w:spacing w:before="100" w:after="10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(20) Luật Di sản số 45/2024/QH15</w:t>
      </w:r>
    </w:p>
    <w:p w:rsidR="0043481B" w:rsidRPr="00696983" w:rsidRDefault="00F03D54">
      <w:pPr>
        <w:spacing w:before="100" w:after="10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(21) Luật Công nghệ số 71/2025/QH15</w:t>
      </w:r>
    </w:p>
    <w:p w:rsidR="0043481B" w:rsidRPr="00696983" w:rsidRDefault="00F03D54">
      <w:pPr>
        <w:spacing w:before="100" w:after="10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(22) Luật X</w:t>
      </w:r>
      <w:r w:rsidRPr="00696983">
        <w:rPr>
          <w:rFonts w:ascii="Times New Roman" w:eastAsia="Times New Roman" w:hAnsi="Times New Roman" w:cs="Times New Roman"/>
          <w:sz w:val="28"/>
          <w:szCs w:val="28"/>
        </w:rPr>
        <w:t>ử lý vi phạm hành chính số 15/2012/QH13, được sửa đổi, bổ sung bởi Luật số 88/2025/QH15</w:t>
      </w:r>
    </w:p>
    <w:p w:rsidR="0043481B" w:rsidRPr="00696983" w:rsidRDefault="00F03D54">
      <w:pPr>
        <w:spacing w:before="100" w:after="10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 xml:space="preserve">(23) </w:t>
      </w:r>
      <w:r w:rsidRPr="00696983">
        <w:rPr>
          <w:rFonts w:ascii="Times New Roman" w:eastAsia="Times New Roman" w:hAnsi="Times New Roman" w:cs="Times New Roman"/>
          <w:sz w:val="28"/>
          <w:szCs w:val="28"/>
        </w:rPr>
        <w:t>Luật Quản lý, sử dụng tài sản công số 15/2017/QH14, được sửa đổi, bổ dung bởi Luật số số 64/2020/QH14, Luật số 07/2022/QH15, Luật số 56/2024/QH15 và Luật số 90/202</w:t>
      </w:r>
      <w:r w:rsidRPr="00696983">
        <w:rPr>
          <w:rFonts w:ascii="Times New Roman" w:eastAsia="Times New Roman" w:hAnsi="Times New Roman" w:cs="Times New Roman"/>
          <w:sz w:val="28"/>
          <w:szCs w:val="28"/>
        </w:rPr>
        <w:t>5/QH15</w:t>
      </w:r>
    </w:p>
    <w:p w:rsidR="007B05BB" w:rsidRPr="00696983" w:rsidRDefault="007B05BB" w:rsidP="007B05BB">
      <w:pPr>
        <w:spacing w:before="100" w:after="10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(24) Luật Phòng thủ dân sự số 18/2023/QH15</w:t>
      </w:r>
    </w:p>
    <w:p w:rsidR="007B05BB" w:rsidRPr="00696983" w:rsidRDefault="007B05BB" w:rsidP="007B05BB">
      <w:pPr>
        <w:spacing w:before="100" w:after="10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(25) Luật Thực hiện dân chủ ở cơ sở số số 10/2022/QH15</w:t>
      </w:r>
    </w:p>
    <w:p w:rsidR="007B05BB" w:rsidRPr="00696983" w:rsidRDefault="007B05BB" w:rsidP="007B05BB">
      <w:pPr>
        <w:spacing w:before="100" w:after="10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(26) Luật Phòng, chống tham nhũng số 36/2018/QH14; được sửa đổi</w:t>
      </w:r>
    </w:p>
    <w:p w:rsidR="007B05BB" w:rsidRPr="00696983" w:rsidRDefault="007B05BB" w:rsidP="007B05BB">
      <w:pPr>
        <w:spacing w:before="100" w:after="10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(27) Luật Hoạt động giám sát của Quốc hội và Hội đồng nhân dân số 87/2015/QH13</w:t>
      </w:r>
    </w:p>
    <w:p w:rsidR="0043481B" w:rsidRPr="00696983" w:rsidRDefault="00F03D54">
      <w:pPr>
        <w:spacing w:before="100" w:after="10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(2</w:t>
      </w:r>
      <w:r w:rsidR="007B05BB" w:rsidRPr="00696983">
        <w:rPr>
          <w:rFonts w:ascii="Times New Roman" w:eastAsia="Times New Roman" w:hAnsi="Times New Roman" w:cs="Times New Roman"/>
          <w:sz w:val="28"/>
          <w:szCs w:val="28"/>
        </w:rPr>
        <w:t>8</w:t>
      </w:r>
      <w:r w:rsidRPr="00696983">
        <w:rPr>
          <w:rFonts w:ascii="Times New Roman" w:eastAsia="Times New Roman" w:hAnsi="Times New Roman" w:cs="Times New Roman"/>
          <w:sz w:val="28"/>
          <w:szCs w:val="28"/>
        </w:rPr>
        <w:t>) Ngh</w:t>
      </w:r>
      <w:r w:rsidRPr="00696983">
        <w:rPr>
          <w:rFonts w:ascii="Times New Roman" w:eastAsia="Times New Roman" w:hAnsi="Times New Roman" w:cs="Times New Roman"/>
          <w:sz w:val="28"/>
          <w:szCs w:val="28"/>
        </w:rPr>
        <w:t>ị quyết số 254/2025/QH15 quy định một số cơ chế, chính sách tháo gỡ khó khăn, vướng mắc trong tổ chức thi hành luật đất đai.</w:t>
      </w:r>
    </w:p>
    <w:p w:rsidR="0043481B" w:rsidRPr="00696983" w:rsidRDefault="00F03D54">
      <w:pPr>
        <w:spacing w:before="100" w:after="10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(2</w:t>
      </w:r>
      <w:r w:rsidR="007B05BB" w:rsidRPr="00696983">
        <w:rPr>
          <w:rFonts w:ascii="Times New Roman" w:eastAsia="Times New Roman" w:hAnsi="Times New Roman" w:cs="Times New Roman"/>
          <w:sz w:val="28"/>
          <w:szCs w:val="28"/>
        </w:rPr>
        <w:t>9</w:t>
      </w:r>
      <w:r w:rsidRPr="00696983">
        <w:rPr>
          <w:rFonts w:ascii="Times New Roman" w:eastAsia="Times New Roman" w:hAnsi="Times New Roman" w:cs="Times New Roman"/>
          <w:sz w:val="28"/>
          <w:szCs w:val="28"/>
        </w:rPr>
        <w:t xml:space="preserve">) Nghị quyết số </w:t>
      </w:r>
      <w:r w:rsidRPr="00696983">
        <w:rPr>
          <w:rFonts w:ascii="Times New Roman" w:eastAsia="Times New Roman" w:hAnsi="Times New Roman" w:cs="Times New Roman"/>
          <w:sz w:val="28"/>
          <w:szCs w:val="28"/>
        </w:rPr>
        <w:t xml:space="preserve">258/2025/QH15 </w:t>
      </w:r>
      <w:r w:rsidRPr="00696983">
        <w:rPr>
          <w:rFonts w:ascii="Times New Roman" w:eastAsia="Times New Roman" w:hAnsi="Times New Roman" w:cs="Times New Roman"/>
          <w:sz w:val="28"/>
          <w:szCs w:val="28"/>
        </w:rPr>
        <w:t>v</w:t>
      </w:r>
      <w:r w:rsidRPr="00696983">
        <w:rPr>
          <w:rFonts w:ascii="Times New Roman" w:eastAsia="Times New Roman" w:hAnsi="Times New Roman" w:cs="Times New Roman"/>
          <w:sz w:val="28"/>
          <w:szCs w:val="28"/>
        </w:rPr>
        <w:t xml:space="preserve">ề thí điểm một số cơ chế, chính sách đặc thù để thực hiện các dự án lớn, quan trọng trên địa bàn </w:t>
      </w:r>
      <w:r w:rsidRPr="00696983">
        <w:rPr>
          <w:rFonts w:ascii="Times New Roman" w:eastAsia="Times New Roman" w:hAnsi="Times New Roman" w:cs="Times New Roman"/>
          <w:sz w:val="28"/>
          <w:szCs w:val="28"/>
        </w:rPr>
        <w:t>Thủ đô.</w:t>
      </w:r>
    </w:p>
    <w:p w:rsidR="0043481B" w:rsidRPr="00696983" w:rsidRDefault="00F03D54">
      <w:pPr>
        <w:shd w:val="clear" w:color="auto" w:fill="FFFFFF"/>
        <w:spacing w:before="120" w:after="120" w:line="340" w:lineRule="auto"/>
        <w:ind w:firstLine="720"/>
        <w:jc w:val="both"/>
        <w:rPr>
          <w:rFonts w:ascii="Times New Roman" w:eastAsia="Times New Roman" w:hAnsi="Times New Roman" w:cs="Times New Roman"/>
          <w:b/>
          <w:bCs/>
          <w:sz w:val="28"/>
          <w:szCs w:val="28"/>
        </w:rPr>
      </w:pPr>
      <w:r w:rsidRPr="00696983">
        <w:rPr>
          <w:rFonts w:ascii="Times New Roman" w:eastAsia="Times New Roman" w:hAnsi="Times New Roman" w:cs="Times New Roman"/>
          <w:b/>
          <w:bCs/>
          <w:sz w:val="28"/>
          <w:szCs w:val="28"/>
        </w:rPr>
        <w:t>2.3. Điều ước quốc tế mà Việt Nam là thành viên</w:t>
      </w:r>
    </w:p>
    <w:p w:rsidR="0043481B" w:rsidRPr="00696983" w:rsidRDefault="00F03D54">
      <w:pPr>
        <w:shd w:val="clear" w:color="auto" w:fill="FFFFFF"/>
        <w:spacing w:before="120" w:after="12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lastRenderedPageBreak/>
        <w:t>- Chương trình Phát triển Bền vững của Liên hợp quốc (SDGs)</w:t>
      </w:r>
    </w:p>
    <w:p w:rsidR="0043481B" w:rsidRPr="00696983" w:rsidRDefault="00F03D54">
      <w:pPr>
        <w:shd w:val="clear" w:color="auto" w:fill="FFFFFF"/>
        <w:spacing w:before="120" w:after="12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 Công ước khung của Liên Hợp Quốc về biến đổi khí hậu (UNFCCC)</w:t>
      </w:r>
    </w:p>
    <w:p w:rsidR="0043481B" w:rsidRPr="00696983" w:rsidRDefault="00F03D54">
      <w:pPr>
        <w:shd w:val="clear" w:color="auto" w:fill="FFFFFF"/>
        <w:spacing w:before="120" w:after="12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 Hiệp định hợp tác ASEAN về quản lý đô thị</w:t>
      </w:r>
    </w:p>
    <w:p w:rsidR="0043481B" w:rsidRPr="00696983" w:rsidRDefault="00F03D54">
      <w:pPr>
        <w:shd w:val="clear" w:color="auto" w:fill="FFFFFF"/>
        <w:spacing w:before="120" w:after="12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 Hiệp định Đối tác Toàn diện và</w:t>
      </w:r>
      <w:r w:rsidRPr="00696983">
        <w:rPr>
          <w:rFonts w:ascii="Times New Roman" w:eastAsia="Times New Roman" w:hAnsi="Times New Roman" w:cs="Times New Roman"/>
          <w:sz w:val="28"/>
          <w:szCs w:val="28"/>
        </w:rPr>
        <w:t xml:space="preserve"> Tiến bộ xuyên Thái Bình Dương (CPTPP)</w:t>
      </w:r>
    </w:p>
    <w:p w:rsidR="0043481B" w:rsidRPr="00696983" w:rsidRDefault="00F03D54">
      <w:pPr>
        <w:shd w:val="clear" w:color="auto" w:fill="FFFFFF"/>
        <w:spacing w:before="120" w:after="12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 Các Công ước của UNESCO về bảo vệ di sản</w:t>
      </w:r>
    </w:p>
    <w:p w:rsidR="0043481B" w:rsidRPr="00696983" w:rsidRDefault="00F03D54">
      <w:pPr>
        <w:shd w:val="clear" w:color="auto" w:fill="FFFFFF"/>
        <w:spacing w:before="120" w:after="12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 Hiệp định Thương mại Tự do Việt Nam - EU (EVFTA)</w:t>
      </w:r>
    </w:p>
    <w:p w:rsidR="0043481B" w:rsidRPr="00696983" w:rsidRDefault="00F03D54">
      <w:pPr>
        <w:shd w:val="clear" w:color="auto" w:fill="FFFFFF"/>
        <w:spacing w:before="120" w:after="12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b/>
          <w:bCs/>
          <w:sz w:val="28"/>
          <w:szCs w:val="28"/>
        </w:rPr>
        <w:t>II. KẾT QUẢ RÀ SOÁT</w:t>
      </w:r>
    </w:p>
    <w:p w:rsidR="0043481B" w:rsidRPr="00696983" w:rsidRDefault="00F03D54">
      <w:pPr>
        <w:shd w:val="clear" w:color="auto" w:fill="FFFFFF"/>
        <w:spacing w:before="120" w:after="120" w:line="340" w:lineRule="auto"/>
        <w:ind w:firstLine="720"/>
        <w:jc w:val="both"/>
        <w:rPr>
          <w:rFonts w:ascii="Times New Roman" w:eastAsia="Times New Roman" w:hAnsi="Times New Roman" w:cs="Times New Roman"/>
          <w:b/>
          <w:bCs/>
          <w:sz w:val="28"/>
          <w:szCs w:val="28"/>
        </w:rPr>
      </w:pPr>
      <w:r w:rsidRPr="00696983">
        <w:rPr>
          <w:rFonts w:ascii="Times New Roman" w:eastAsia="Times New Roman" w:hAnsi="Times New Roman" w:cs="Times New Roman"/>
          <w:b/>
          <w:bCs/>
          <w:sz w:val="28"/>
          <w:szCs w:val="28"/>
        </w:rPr>
        <w:t>1. Chủ trương, đường lối của Đảng</w:t>
      </w:r>
    </w:p>
    <w:p w:rsidR="0043481B" w:rsidRPr="00696983" w:rsidRDefault="00F03D54">
      <w:pPr>
        <w:shd w:val="clear" w:color="auto" w:fill="FFFFFF"/>
        <w:spacing w:before="120" w:after="12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a) Tổng số văn bản chủ trương, đường lối của Đảng được rà soát: 16 vă</w:t>
      </w:r>
      <w:r w:rsidRPr="00696983">
        <w:rPr>
          <w:rFonts w:ascii="Times New Roman" w:eastAsia="Times New Roman" w:hAnsi="Times New Roman" w:cs="Times New Roman"/>
          <w:sz w:val="28"/>
          <w:szCs w:val="28"/>
        </w:rPr>
        <w:t>n bản</w:t>
      </w:r>
    </w:p>
    <w:p w:rsidR="0043481B" w:rsidRPr="00696983" w:rsidRDefault="00F03D54">
      <w:pPr>
        <w:shd w:val="clear" w:color="auto" w:fill="FFFFFF"/>
        <w:spacing w:before="120" w:after="12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 xml:space="preserve">b) Kết quả rà soát: </w:t>
      </w:r>
    </w:p>
    <w:p w:rsidR="0043481B" w:rsidRPr="00696983" w:rsidRDefault="00F03D54">
      <w:pPr>
        <w:spacing w:before="120" w:after="12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 xml:space="preserve">Dự thảo Luật phù hợp với các chủ trương, đường lối của Đảng; đảm bảo thể chế hóa đầy đủ các chủ trương, đường lối của Đảng có liên quan, phù hợp với mục đích ban hành, hình thức văn bản, phạm vi điều chỉnh, đối tượng áp dụng của </w:t>
      </w:r>
      <w:r w:rsidRPr="00696983">
        <w:rPr>
          <w:rFonts w:ascii="Times New Roman" w:eastAsia="Times New Roman" w:hAnsi="Times New Roman" w:cs="Times New Roman"/>
          <w:sz w:val="28"/>
          <w:szCs w:val="28"/>
        </w:rPr>
        <w:t>dự thảo Luật Thủ đô (sửa đổi). Kết quả rà soát cụ thể được thể hiện tại Mục I Phụ lục kèm theo Báo cáo.</w:t>
      </w:r>
    </w:p>
    <w:p w:rsidR="0043481B" w:rsidRPr="00696983" w:rsidRDefault="00F03D54">
      <w:pPr>
        <w:shd w:val="clear" w:color="auto" w:fill="FFFFFF"/>
        <w:spacing w:before="120" w:after="120" w:line="340" w:lineRule="auto"/>
        <w:ind w:firstLine="720"/>
        <w:jc w:val="both"/>
        <w:rPr>
          <w:rFonts w:ascii="Times New Roman" w:eastAsia="Times New Roman" w:hAnsi="Times New Roman" w:cs="Times New Roman"/>
          <w:b/>
          <w:bCs/>
          <w:sz w:val="28"/>
          <w:szCs w:val="28"/>
        </w:rPr>
      </w:pPr>
      <w:r w:rsidRPr="00696983">
        <w:rPr>
          <w:rFonts w:ascii="Times New Roman" w:eastAsia="Times New Roman" w:hAnsi="Times New Roman" w:cs="Times New Roman"/>
          <w:b/>
          <w:bCs/>
          <w:sz w:val="28"/>
          <w:szCs w:val="28"/>
        </w:rPr>
        <w:t>2. Văn bản quy phạm pháp luật có liên quan đến dự thảo Luật</w:t>
      </w:r>
    </w:p>
    <w:p w:rsidR="0043481B" w:rsidRPr="00696983" w:rsidRDefault="00F03D54">
      <w:pPr>
        <w:shd w:val="clear" w:color="auto" w:fill="FFFFFF"/>
        <w:spacing w:before="120" w:after="12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a) Tổng số văn bản QPPL được rà soát: 2</w:t>
      </w:r>
      <w:r w:rsidR="007B05BB" w:rsidRPr="00696983">
        <w:rPr>
          <w:rFonts w:ascii="Times New Roman" w:eastAsia="Times New Roman" w:hAnsi="Times New Roman" w:cs="Times New Roman"/>
          <w:sz w:val="28"/>
          <w:szCs w:val="28"/>
        </w:rPr>
        <w:t>9</w:t>
      </w:r>
      <w:r w:rsidRPr="00696983">
        <w:rPr>
          <w:rFonts w:ascii="Times New Roman" w:eastAsia="Times New Roman" w:hAnsi="Times New Roman" w:cs="Times New Roman"/>
          <w:sz w:val="28"/>
          <w:szCs w:val="28"/>
        </w:rPr>
        <w:t xml:space="preserve"> văn bản</w:t>
      </w:r>
      <w:r w:rsidR="007B05BB" w:rsidRPr="00696983">
        <w:rPr>
          <w:rFonts w:ascii="Times New Roman" w:eastAsia="Times New Roman" w:hAnsi="Times New Roman" w:cs="Times New Roman"/>
          <w:sz w:val="28"/>
          <w:szCs w:val="28"/>
        </w:rPr>
        <w:t xml:space="preserve"> QPPL.</w:t>
      </w:r>
    </w:p>
    <w:p w:rsidR="0043481B" w:rsidRPr="00696983" w:rsidRDefault="00F03D54">
      <w:pPr>
        <w:shd w:val="clear" w:color="auto" w:fill="FFFFFF"/>
        <w:spacing w:before="120" w:after="12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b) Kết quả rà soát:</w:t>
      </w:r>
    </w:p>
    <w:p w:rsidR="0043481B" w:rsidRPr="00696983" w:rsidRDefault="00F03D54">
      <w:pPr>
        <w:spacing w:before="120" w:after="12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 xml:space="preserve">Dự thảo Luật phù </w:t>
      </w:r>
      <w:r w:rsidRPr="00696983">
        <w:rPr>
          <w:rFonts w:ascii="Times New Roman" w:eastAsia="Times New Roman" w:hAnsi="Times New Roman" w:cs="Times New Roman"/>
          <w:sz w:val="28"/>
          <w:szCs w:val="28"/>
        </w:rPr>
        <w:t>hợp với quy định của Hiến pháp năm 2013; Nghị quyết số 203/2025/QH15 sửa đổi, bổ sung một số điều của Hiến pháp năm 2013. Dự thảo có những quy định về đẩy mạnh phân quyền, các cơ chế, chính sách đặc thù, vượt trội so với quy định tại các luật, nghị quyết c</w:t>
      </w:r>
      <w:r w:rsidRPr="00696983">
        <w:rPr>
          <w:rFonts w:ascii="Times New Roman" w:eastAsia="Times New Roman" w:hAnsi="Times New Roman" w:cs="Times New Roman"/>
          <w:sz w:val="28"/>
          <w:szCs w:val="28"/>
        </w:rPr>
        <w:t>ủa Quốc hội hiện hành. Kết quả rà soát cụ thể được thể hiện tại Mục II Phụ lục kèm theo Báo cáo.</w:t>
      </w:r>
    </w:p>
    <w:p w:rsidR="0043481B" w:rsidRPr="00696983" w:rsidRDefault="00F03D54">
      <w:pPr>
        <w:shd w:val="clear" w:color="auto" w:fill="FFFFFF"/>
        <w:spacing w:before="120" w:after="120" w:line="340" w:lineRule="auto"/>
        <w:ind w:firstLine="720"/>
        <w:jc w:val="both"/>
        <w:rPr>
          <w:rFonts w:ascii="Times New Roman" w:eastAsia="Times New Roman" w:hAnsi="Times New Roman" w:cs="Times New Roman"/>
          <w:b/>
          <w:bCs/>
          <w:sz w:val="28"/>
          <w:szCs w:val="28"/>
        </w:rPr>
      </w:pPr>
      <w:r w:rsidRPr="00696983">
        <w:rPr>
          <w:rFonts w:ascii="Times New Roman" w:eastAsia="Times New Roman" w:hAnsi="Times New Roman" w:cs="Times New Roman"/>
          <w:b/>
          <w:bCs/>
          <w:sz w:val="28"/>
          <w:szCs w:val="28"/>
        </w:rPr>
        <w:t>3. Điều ước quốc tế có liên quan đến dự thảo Luật</w:t>
      </w:r>
    </w:p>
    <w:p w:rsidR="0043481B" w:rsidRPr="00696983" w:rsidRDefault="00F03D54">
      <w:pPr>
        <w:shd w:val="clear" w:color="auto" w:fill="FFFFFF"/>
        <w:spacing w:before="120" w:after="12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 xml:space="preserve">a) Tổng số điều ước quốc tế liên quan đến dự thảo văn bản được rà soát: 06 điều ước quốc tế </w:t>
      </w:r>
    </w:p>
    <w:p w:rsidR="0043481B" w:rsidRPr="00696983" w:rsidRDefault="00F03D54">
      <w:pPr>
        <w:spacing w:before="120" w:after="12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t>b) Kết quả rà so</w:t>
      </w:r>
      <w:r w:rsidRPr="00696983">
        <w:rPr>
          <w:rFonts w:ascii="Times New Roman" w:eastAsia="Times New Roman" w:hAnsi="Times New Roman" w:cs="Times New Roman"/>
          <w:sz w:val="28"/>
          <w:szCs w:val="28"/>
        </w:rPr>
        <w:t>át</w:t>
      </w:r>
    </w:p>
    <w:p w:rsidR="0043481B" w:rsidRPr="00696983" w:rsidRDefault="00F03D54">
      <w:pPr>
        <w:spacing w:before="120" w:after="12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sz w:val="28"/>
          <w:szCs w:val="28"/>
        </w:rPr>
        <w:lastRenderedPageBreak/>
        <w:t xml:space="preserve">Căn cứ Luật Điều ước quốc tế số 108/2016/QH13 được sửa đổi, bổ sung bởi Luật số 137/2025/QH15, qua rà soát các Điều ước quốc tế, dự thảo Luật tương thích với các cam kết quốc tế mà Việt Nam là thành viên. </w:t>
      </w:r>
    </w:p>
    <w:p w:rsidR="0043481B" w:rsidRPr="00696983" w:rsidRDefault="00F03D54">
      <w:pPr>
        <w:spacing w:before="120" w:after="120" w:line="340" w:lineRule="auto"/>
        <w:ind w:firstLine="720"/>
        <w:jc w:val="both"/>
        <w:rPr>
          <w:rFonts w:ascii="Times New Roman" w:eastAsia="Times New Roman" w:hAnsi="Times New Roman" w:cs="Times New Roman"/>
          <w:sz w:val="28"/>
          <w:szCs w:val="28"/>
        </w:rPr>
      </w:pPr>
      <w:r w:rsidRPr="00696983">
        <w:rPr>
          <w:rFonts w:ascii="Times New Roman" w:eastAsia="Times New Roman" w:hAnsi="Times New Roman" w:cs="Times New Roman"/>
          <w:b/>
          <w:bCs/>
          <w:sz w:val="28"/>
          <w:szCs w:val="28"/>
        </w:rPr>
        <w:t>4. Phụ lục kết quả rà soát:</w:t>
      </w:r>
      <w:r w:rsidRPr="00696983">
        <w:rPr>
          <w:rFonts w:ascii="Times New Roman" w:eastAsia="Times New Roman" w:hAnsi="Times New Roman" w:cs="Times New Roman"/>
          <w:sz w:val="28"/>
          <w:szCs w:val="28"/>
        </w:rPr>
        <w:t xml:space="preserve"> Kèm theo Báo cáo nà</w:t>
      </w:r>
      <w:r w:rsidRPr="00696983">
        <w:rPr>
          <w:rFonts w:ascii="Times New Roman" w:eastAsia="Times New Roman" w:hAnsi="Times New Roman" w:cs="Times New Roman"/>
          <w:sz w:val="28"/>
          <w:szCs w:val="28"/>
        </w:rPr>
        <w:t>y./.</w:t>
      </w:r>
    </w:p>
    <w:tbl>
      <w:tblPr>
        <w:tblStyle w:val="aa"/>
        <w:tblW w:w="8995" w:type="dxa"/>
        <w:tblLayout w:type="fixed"/>
        <w:tblLook w:val="0000" w:firstRow="0" w:lastRow="0" w:firstColumn="0" w:lastColumn="0" w:noHBand="0" w:noVBand="0"/>
      </w:tblPr>
      <w:tblGrid>
        <w:gridCol w:w="5121"/>
        <w:gridCol w:w="3874"/>
      </w:tblGrid>
      <w:tr w:rsidR="00696983" w:rsidRPr="00696983">
        <w:trPr>
          <w:trHeight w:val="2095"/>
        </w:trPr>
        <w:tc>
          <w:tcPr>
            <w:tcW w:w="5121" w:type="dxa"/>
          </w:tcPr>
          <w:p w:rsidR="0043481B" w:rsidRPr="00696983" w:rsidRDefault="00F03D54">
            <w:pPr>
              <w:widowControl w:val="0"/>
              <w:pBdr>
                <w:top w:val="dotted" w:sz="4" w:space="0" w:color="FFFFFF"/>
                <w:left w:val="dotted" w:sz="4" w:space="0" w:color="FFFFFF"/>
                <w:bottom w:val="dotted" w:sz="4" w:space="31" w:color="FFFFFF"/>
                <w:right w:val="dotted" w:sz="4" w:space="0" w:color="FFFFFF"/>
              </w:pBdr>
              <w:shd w:val="clear" w:color="auto" w:fill="FFFFFF"/>
              <w:spacing w:after="0" w:line="240" w:lineRule="auto"/>
              <w:jc w:val="both"/>
              <w:rPr>
                <w:rFonts w:ascii="Times New Roman" w:eastAsia="Times New Roman" w:hAnsi="Times New Roman" w:cs="Times New Roman"/>
                <w:b/>
                <w:bCs/>
                <w:i/>
                <w:iCs/>
                <w:sz w:val="24"/>
                <w:szCs w:val="24"/>
              </w:rPr>
            </w:pPr>
            <w:r w:rsidRPr="00696983">
              <w:rPr>
                <w:rFonts w:ascii="Times New Roman" w:eastAsia="Times New Roman" w:hAnsi="Times New Roman" w:cs="Times New Roman"/>
                <w:b/>
                <w:bCs/>
                <w:i/>
                <w:iCs/>
                <w:sz w:val="24"/>
                <w:szCs w:val="24"/>
              </w:rPr>
              <w:t xml:space="preserve">Nơi nhận: </w:t>
            </w:r>
          </w:p>
          <w:p w:rsidR="0043481B" w:rsidRPr="00696983" w:rsidRDefault="00F03D54">
            <w:pPr>
              <w:widowControl w:val="0"/>
              <w:pBdr>
                <w:top w:val="dotted" w:sz="4" w:space="0" w:color="FFFFFF"/>
                <w:left w:val="dotted" w:sz="4" w:space="0" w:color="FFFFFF"/>
                <w:bottom w:val="dotted" w:sz="4" w:space="31" w:color="FFFFFF"/>
                <w:right w:val="dotted" w:sz="4" w:space="0" w:color="FFFFFF"/>
              </w:pBdr>
              <w:shd w:val="clear" w:color="auto" w:fill="FFFFFF"/>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Bộ Tư pháp (để thẩm định);</w:t>
            </w:r>
          </w:p>
          <w:p w:rsidR="0043481B" w:rsidRPr="00696983" w:rsidRDefault="00F03D54">
            <w:pPr>
              <w:widowControl w:val="0"/>
              <w:pBdr>
                <w:top w:val="dotted" w:sz="4" w:space="0" w:color="FFFFFF"/>
                <w:left w:val="dotted" w:sz="4" w:space="0" w:color="FFFFFF"/>
                <w:bottom w:val="dotted" w:sz="4" w:space="31" w:color="FFFFFF"/>
                <w:right w:val="dotted" w:sz="4" w:space="0" w:color="FFFFFF"/>
              </w:pBdr>
              <w:shd w:val="clear" w:color="auto" w:fill="FFFFFF"/>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Văn phòng Chính phủ (để biết);</w:t>
            </w:r>
          </w:p>
          <w:p w:rsidR="0043481B" w:rsidRPr="00696983" w:rsidRDefault="00F03D54">
            <w:pPr>
              <w:widowControl w:val="0"/>
              <w:pBdr>
                <w:top w:val="dotted" w:sz="4" w:space="0" w:color="FFFFFF"/>
                <w:left w:val="dotted" w:sz="4" w:space="0" w:color="FFFFFF"/>
                <w:bottom w:val="dotted" w:sz="4" w:space="31" w:color="FFFFFF"/>
                <w:right w:val="dotted" w:sz="4" w:space="0" w:color="FFFFFF"/>
              </w:pBdr>
              <w:shd w:val="clear" w:color="auto" w:fill="FFFFFF"/>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Bộ trưởng (để b/c);</w:t>
            </w:r>
          </w:p>
          <w:p w:rsidR="0043481B" w:rsidRPr="00696983" w:rsidRDefault="00F03D54">
            <w:pPr>
              <w:widowControl w:val="0"/>
              <w:pBdr>
                <w:top w:val="dotted" w:sz="4" w:space="0" w:color="FFFFFF"/>
                <w:left w:val="dotted" w:sz="4" w:space="0" w:color="FFFFFF"/>
                <w:bottom w:val="dotted" w:sz="4" w:space="31" w:color="FFFFFF"/>
                <w:right w:val="dotted" w:sz="4" w:space="0" w:color="FFFFFF"/>
              </w:pBdr>
              <w:shd w:val="clear" w:color="auto" w:fill="FFFFFF"/>
              <w:spacing w:after="0" w:line="240" w:lineRule="auto"/>
              <w:jc w:val="both"/>
              <w:rPr>
                <w:rFonts w:ascii="Times New Roman" w:eastAsia="Times New Roman" w:hAnsi="Times New Roman" w:cs="Times New Roman"/>
                <w:sz w:val="28"/>
                <w:szCs w:val="28"/>
              </w:rPr>
            </w:pPr>
            <w:r w:rsidRPr="00696983">
              <w:rPr>
                <w:rFonts w:ascii="Times New Roman" w:eastAsia="Times New Roman" w:hAnsi="Times New Roman" w:cs="Times New Roman"/>
                <w:sz w:val="24"/>
                <w:szCs w:val="24"/>
              </w:rPr>
              <w:t>- Lưu: VT, CTXDVBQPPL.</w:t>
            </w:r>
          </w:p>
        </w:tc>
        <w:tc>
          <w:tcPr>
            <w:tcW w:w="3874" w:type="dxa"/>
          </w:tcPr>
          <w:p w:rsidR="0043481B" w:rsidRPr="00696983" w:rsidRDefault="00F03D54">
            <w:pPr>
              <w:widowControl w:val="0"/>
              <w:pBdr>
                <w:top w:val="dotted" w:sz="4" w:space="0" w:color="FFFFFF"/>
                <w:left w:val="dotted" w:sz="4" w:space="0" w:color="FFFFFF"/>
                <w:bottom w:val="dotted" w:sz="4" w:space="31" w:color="FFFFFF"/>
                <w:right w:val="dotted" w:sz="4" w:space="0" w:color="FFFFFF"/>
              </w:pBdr>
              <w:shd w:val="clear" w:color="auto" w:fill="FFFFFF"/>
              <w:spacing w:after="0" w:line="240" w:lineRule="auto"/>
              <w:jc w:val="center"/>
              <w:rPr>
                <w:rFonts w:ascii="Times New Roman" w:eastAsia="Times New Roman" w:hAnsi="Times New Roman" w:cs="Times New Roman"/>
                <w:b/>
                <w:bCs/>
                <w:sz w:val="28"/>
                <w:szCs w:val="28"/>
              </w:rPr>
            </w:pPr>
            <w:r w:rsidRPr="00696983">
              <w:rPr>
                <w:rFonts w:ascii="Times New Roman" w:eastAsia="Times New Roman" w:hAnsi="Times New Roman" w:cs="Times New Roman"/>
                <w:b/>
                <w:bCs/>
                <w:sz w:val="28"/>
                <w:szCs w:val="28"/>
              </w:rPr>
              <w:t>KT. BỘ TRƯỞNG</w:t>
            </w:r>
          </w:p>
          <w:p w:rsidR="0043481B" w:rsidRPr="00696983" w:rsidRDefault="00F03D54">
            <w:pPr>
              <w:widowControl w:val="0"/>
              <w:pBdr>
                <w:top w:val="dotted" w:sz="4" w:space="0" w:color="FFFFFF"/>
                <w:left w:val="dotted" w:sz="4" w:space="0" w:color="FFFFFF"/>
                <w:bottom w:val="dotted" w:sz="4" w:space="31" w:color="FFFFFF"/>
                <w:right w:val="dotted" w:sz="4" w:space="0" w:color="FFFFFF"/>
              </w:pBdr>
              <w:shd w:val="clear" w:color="auto" w:fill="FFFFFF"/>
              <w:spacing w:after="0" w:line="240" w:lineRule="auto"/>
              <w:jc w:val="center"/>
              <w:rPr>
                <w:rFonts w:ascii="Times New Roman" w:eastAsia="Times New Roman" w:hAnsi="Times New Roman" w:cs="Times New Roman"/>
                <w:b/>
                <w:bCs/>
                <w:sz w:val="28"/>
                <w:szCs w:val="28"/>
              </w:rPr>
            </w:pPr>
            <w:r w:rsidRPr="00696983">
              <w:rPr>
                <w:rFonts w:ascii="Times New Roman" w:eastAsia="Times New Roman" w:hAnsi="Times New Roman" w:cs="Times New Roman"/>
                <w:b/>
                <w:bCs/>
                <w:sz w:val="28"/>
                <w:szCs w:val="28"/>
              </w:rPr>
              <w:t>THỨ TRƯỞNG</w:t>
            </w:r>
          </w:p>
          <w:p w:rsidR="0043481B" w:rsidRPr="00696983" w:rsidRDefault="0043481B">
            <w:pPr>
              <w:widowControl w:val="0"/>
              <w:pBdr>
                <w:top w:val="dotted" w:sz="4" w:space="0" w:color="FFFFFF"/>
                <w:left w:val="dotted" w:sz="4" w:space="0" w:color="FFFFFF"/>
                <w:bottom w:val="dotted" w:sz="4" w:space="31" w:color="FFFFFF"/>
                <w:right w:val="dotted" w:sz="4" w:space="0" w:color="FFFFFF"/>
              </w:pBdr>
              <w:shd w:val="clear" w:color="auto" w:fill="FFFFFF"/>
              <w:spacing w:after="0" w:line="240" w:lineRule="auto"/>
              <w:jc w:val="center"/>
              <w:rPr>
                <w:rFonts w:ascii="Times New Roman" w:eastAsia="Times New Roman" w:hAnsi="Times New Roman" w:cs="Times New Roman"/>
                <w:b/>
                <w:bCs/>
                <w:sz w:val="28"/>
                <w:szCs w:val="28"/>
              </w:rPr>
            </w:pPr>
          </w:p>
          <w:p w:rsidR="0043481B" w:rsidRPr="00696983" w:rsidRDefault="0043481B">
            <w:pPr>
              <w:widowControl w:val="0"/>
              <w:pBdr>
                <w:top w:val="dotted" w:sz="4" w:space="0" w:color="FFFFFF"/>
                <w:left w:val="dotted" w:sz="4" w:space="0" w:color="FFFFFF"/>
                <w:bottom w:val="dotted" w:sz="4" w:space="31" w:color="FFFFFF"/>
                <w:right w:val="dotted" w:sz="4" w:space="0" w:color="FFFFFF"/>
              </w:pBdr>
              <w:shd w:val="clear" w:color="auto" w:fill="FFFFFF"/>
              <w:spacing w:after="0" w:line="240" w:lineRule="auto"/>
              <w:jc w:val="center"/>
              <w:rPr>
                <w:rFonts w:ascii="Times New Roman" w:eastAsia="Times New Roman" w:hAnsi="Times New Roman" w:cs="Times New Roman"/>
                <w:b/>
                <w:bCs/>
                <w:sz w:val="28"/>
                <w:szCs w:val="28"/>
              </w:rPr>
            </w:pPr>
          </w:p>
          <w:p w:rsidR="0043481B" w:rsidRPr="00696983" w:rsidRDefault="0043481B">
            <w:pPr>
              <w:widowControl w:val="0"/>
              <w:pBdr>
                <w:top w:val="dotted" w:sz="4" w:space="0" w:color="FFFFFF"/>
                <w:left w:val="dotted" w:sz="4" w:space="0" w:color="FFFFFF"/>
                <w:bottom w:val="dotted" w:sz="4" w:space="31" w:color="FFFFFF"/>
                <w:right w:val="dotted" w:sz="4" w:space="0" w:color="FFFFFF"/>
              </w:pBdr>
              <w:shd w:val="clear" w:color="auto" w:fill="FFFFFF"/>
              <w:spacing w:after="0" w:line="240" w:lineRule="auto"/>
              <w:ind w:firstLine="567"/>
              <w:jc w:val="both"/>
              <w:rPr>
                <w:rFonts w:ascii="Times New Roman" w:eastAsia="Times New Roman" w:hAnsi="Times New Roman" w:cs="Times New Roman"/>
                <w:b/>
                <w:bCs/>
                <w:sz w:val="28"/>
                <w:szCs w:val="28"/>
              </w:rPr>
            </w:pPr>
          </w:p>
          <w:p w:rsidR="007B05BB" w:rsidRPr="00696983" w:rsidRDefault="007B05BB">
            <w:pPr>
              <w:widowControl w:val="0"/>
              <w:pBdr>
                <w:top w:val="dotted" w:sz="4" w:space="0" w:color="FFFFFF"/>
                <w:left w:val="dotted" w:sz="4" w:space="0" w:color="FFFFFF"/>
                <w:bottom w:val="dotted" w:sz="4" w:space="31" w:color="FFFFFF"/>
                <w:right w:val="dotted" w:sz="4" w:space="0" w:color="FFFFFF"/>
              </w:pBdr>
              <w:shd w:val="clear" w:color="auto" w:fill="FFFFFF"/>
              <w:spacing w:after="0" w:line="240" w:lineRule="auto"/>
              <w:ind w:firstLine="567"/>
              <w:jc w:val="both"/>
              <w:rPr>
                <w:rFonts w:ascii="Times New Roman" w:eastAsia="Times New Roman" w:hAnsi="Times New Roman" w:cs="Times New Roman"/>
                <w:b/>
                <w:bCs/>
                <w:sz w:val="28"/>
                <w:szCs w:val="28"/>
              </w:rPr>
            </w:pPr>
          </w:p>
          <w:p w:rsidR="0043481B" w:rsidRPr="00696983" w:rsidRDefault="00F03D54">
            <w:pPr>
              <w:widowControl w:val="0"/>
              <w:pBdr>
                <w:top w:val="dotted" w:sz="4" w:space="0" w:color="FFFFFF"/>
                <w:left w:val="dotted" w:sz="4" w:space="0" w:color="FFFFFF"/>
                <w:bottom w:val="dotted" w:sz="4" w:space="31" w:color="FFFFFF"/>
                <w:right w:val="dotted" w:sz="4" w:space="0" w:color="FFFFFF"/>
              </w:pBdr>
              <w:shd w:val="clear" w:color="auto" w:fill="FFFFFF"/>
              <w:spacing w:after="0" w:line="240" w:lineRule="auto"/>
              <w:ind w:firstLine="567"/>
              <w:jc w:val="both"/>
              <w:rPr>
                <w:rFonts w:ascii="Times New Roman" w:eastAsia="Times New Roman" w:hAnsi="Times New Roman" w:cs="Times New Roman"/>
                <w:b/>
                <w:bCs/>
                <w:sz w:val="28"/>
                <w:szCs w:val="28"/>
              </w:rPr>
            </w:pPr>
            <w:r w:rsidRPr="00696983">
              <w:rPr>
                <w:rFonts w:ascii="Times New Roman" w:eastAsia="Times New Roman" w:hAnsi="Times New Roman" w:cs="Times New Roman"/>
                <w:b/>
                <w:bCs/>
                <w:sz w:val="28"/>
                <w:szCs w:val="28"/>
              </w:rPr>
              <w:t xml:space="preserve">      Phan Chí Hiếu</w:t>
            </w:r>
          </w:p>
        </w:tc>
      </w:tr>
    </w:tbl>
    <w:p w:rsidR="0043481B" w:rsidRPr="00696983" w:rsidRDefault="0043481B">
      <w:pPr>
        <w:spacing w:before="120" w:line="240" w:lineRule="auto"/>
        <w:rPr>
          <w:rFonts w:ascii="Times New Roman" w:eastAsia="Times New Roman" w:hAnsi="Times New Roman" w:cs="Times New Roman"/>
          <w:b/>
          <w:bCs/>
          <w:sz w:val="28"/>
          <w:szCs w:val="28"/>
        </w:rPr>
        <w:sectPr w:rsidR="0043481B" w:rsidRPr="00696983">
          <w:headerReference w:type="default" r:id="rId8"/>
          <w:footerReference w:type="default" r:id="rId9"/>
          <w:pgSz w:w="11906" w:h="16838"/>
          <w:pgMar w:top="907" w:right="1021" w:bottom="567" w:left="1588" w:header="720" w:footer="720" w:gutter="0"/>
          <w:pgNumType w:start="1"/>
          <w:cols w:space="720"/>
          <w:titlePg/>
        </w:sectPr>
      </w:pPr>
    </w:p>
    <w:p w:rsidR="0043481B" w:rsidRPr="00696983" w:rsidRDefault="00F03D54">
      <w:pPr>
        <w:spacing w:after="0" w:line="240" w:lineRule="auto"/>
        <w:jc w:val="center"/>
        <w:rPr>
          <w:rFonts w:ascii="Times New Roman" w:eastAsia="Times New Roman" w:hAnsi="Times New Roman" w:cs="Times New Roman"/>
          <w:b/>
          <w:bCs/>
          <w:sz w:val="28"/>
          <w:szCs w:val="28"/>
        </w:rPr>
      </w:pPr>
      <w:bookmarkStart w:id="0" w:name="_heading=h.30xcyz7wgyqo" w:colFirst="0" w:colLast="0"/>
      <w:bookmarkEnd w:id="0"/>
      <w:r w:rsidRPr="00696983">
        <w:rPr>
          <w:rFonts w:ascii="Times New Roman" w:eastAsia="Times New Roman" w:hAnsi="Times New Roman" w:cs="Times New Roman"/>
          <w:b/>
          <w:bCs/>
          <w:sz w:val="28"/>
          <w:szCs w:val="28"/>
        </w:rPr>
        <w:lastRenderedPageBreak/>
        <w:t>PHỤ LỤC KẾT QUẢ RÀ SOÁT</w:t>
      </w:r>
    </w:p>
    <w:p w:rsidR="0043481B" w:rsidRPr="00696983" w:rsidRDefault="00F03D54">
      <w:pPr>
        <w:spacing w:after="0" w:line="240" w:lineRule="auto"/>
        <w:jc w:val="center"/>
        <w:rPr>
          <w:rFonts w:ascii="Times New Roman" w:eastAsia="Times New Roman" w:hAnsi="Times New Roman" w:cs="Times New Roman"/>
          <w:i/>
          <w:iCs/>
          <w:sz w:val="28"/>
          <w:szCs w:val="28"/>
        </w:rPr>
      </w:pPr>
      <w:r w:rsidRPr="00696983">
        <w:rPr>
          <w:rFonts w:ascii="Times New Roman" w:eastAsia="Times New Roman" w:hAnsi="Times New Roman" w:cs="Times New Roman"/>
          <w:i/>
          <w:iCs/>
          <w:sz w:val="28"/>
          <w:szCs w:val="28"/>
        </w:rPr>
        <w:t>(Ban hành kèm theo Báo cáo số        /BC-BTP ngày      tháng       năm 2026 của Bộ Tư pháp)</w:t>
      </w:r>
    </w:p>
    <w:p w:rsidR="0043481B" w:rsidRPr="00696983" w:rsidRDefault="0043481B">
      <w:pPr>
        <w:spacing w:before="120" w:line="240" w:lineRule="auto"/>
        <w:jc w:val="center"/>
        <w:rPr>
          <w:rFonts w:ascii="Times New Roman" w:eastAsia="Times New Roman" w:hAnsi="Times New Roman" w:cs="Times New Roman"/>
          <w:b/>
          <w:bCs/>
          <w:sz w:val="28"/>
          <w:szCs w:val="28"/>
        </w:rPr>
      </w:pPr>
    </w:p>
    <w:p w:rsidR="0043481B" w:rsidRPr="00696983" w:rsidRDefault="00F03D54">
      <w:pPr>
        <w:spacing w:after="0" w:line="240" w:lineRule="auto"/>
        <w:jc w:val="both"/>
        <w:rPr>
          <w:rFonts w:ascii="Times New Roman" w:eastAsia="Times New Roman" w:hAnsi="Times New Roman" w:cs="Times New Roman"/>
          <w:b/>
          <w:bCs/>
          <w:sz w:val="26"/>
          <w:szCs w:val="26"/>
        </w:rPr>
      </w:pPr>
      <w:r w:rsidRPr="00696983">
        <w:rPr>
          <w:rFonts w:ascii="Times New Roman" w:eastAsia="Times New Roman" w:hAnsi="Times New Roman" w:cs="Times New Roman"/>
          <w:b/>
          <w:bCs/>
          <w:sz w:val="26"/>
          <w:szCs w:val="26"/>
        </w:rPr>
        <w:t>I. RÀ SOÁT CHỦ TRƯƠNG, ĐƯỜNG LỐI CỦA ĐẢNG CÓ LIÊN QUAN ĐẾN DỰ THẢO LUẬT</w:t>
      </w:r>
    </w:p>
    <w:p w:rsidR="0043481B" w:rsidRPr="00696983" w:rsidRDefault="0043481B">
      <w:pPr>
        <w:spacing w:after="0" w:line="240" w:lineRule="auto"/>
        <w:jc w:val="both"/>
        <w:rPr>
          <w:rFonts w:ascii="Times New Roman" w:eastAsia="Times New Roman" w:hAnsi="Times New Roman" w:cs="Times New Roman"/>
          <w:b/>
          <w:bCs/>
          <w:sz w:val="26"/>
          <w:szCs w:val="26"/>
        </w:rPr>
      </w:pPr>
    </w:p>
    <w:tbl>
      <w:tblPr>
        <w:tblStyle w:val="ab"/>
        <w:tblW w:w="150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823"/>
        <w:gridCol w:w="6804"/>
        <w:gridCol w:w="3118"/>
        <w:gridCol w:w="1276"/>
      </w:tblGrid>
      <w:tr w:rsidR="00696983" w:rsidRPr="00696983">
        <w:tc>
          <w:tcPr>
            <w:tcW w:w="3823" w:type="dxa"/>
          </w:tcPr>
          <w:p w:rsidR="0043481B" w:rsidRPr="00696983" w:rsidRDefault="00F03D54">
            <w:pPr>
              <w:jc w:val="center"/>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t xml:space="preserve">QUY ĐỊNH CỦA </w:t>
            </w:r>
            <w:r w:rsidRPr="00696983">
              <w:rPr>
                <w:rFonts w:ascii="Times New Roman" w:eastAsia="Times New Roman" w:hAnsi="Times New Roman" w:cs="Times New Roman"/>
                <w:b/>
                <w:bCs/>
                <w:sz w:val="24"/>
                <w:szCs w:val="24"/>
              </w:rPr>
              <w:br/>
              <w:t>DỰ THẢO</w:t>
            </w:r>
          </w:p>
          <w:p w:rsidR="0043481B" w:rsidRPr="00696983" w:rsidRDefault="0043481B">
            <w:pPr>
              <w:jc w:val="center"/>
              <w:rPr>
                <w:rFonts w:ascii="Times New Roman" w:eastAsia="Times New Roman" w:hAnsi="Times New Roman" w:cs="Times New Roman"/>
                <w:b/>
                <w:bCs/>
                <w:sz w:val="24"/>
                <w:szCs w:val="24"/>
              </w:rPr>
            </w:pPr>
          </w:p>
        </w:tc>
        <w:tc>
          <w:tcPr>
            <w:tcW w:w="6804" w:type="dxa"/>
          </w:tcPr>
          <w:p w:rsidR="0043481B" w:rsidRPr="00696983" w:rsidRDefault="00F03D54">
            <w:pPr>
              <w:jc w:val="center"/>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t xml:space="preserve">CHỦ TRƯƠNG, ĐƯỜNG </w:t>
            </w:r>
            <w:r w:rsidRPr="00696983">
              <w:rPr>
                <w:rFonts w:ascii="Times New Roman" w:eastAsia="Times New Roman" w:hAnsi="Times New Roman" w:cs="Times New Roman"/>
                <w:b/>
                <w:bCs/>
                <w:sz w:val="24"/>
                <w:szCs w:val="24"/>
              </w:rPr>
              <w:t>LỐI</w:t>
            </w:r>
          </w:p>
          <w:p w:rsidR="0043481B" w:rsidRPr="00696983" w:rsidRDefault="00F03D54">
            <w:pPr>
              <w:jc w:val="center"/>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t>CỦA ĐẢNG</w:t>
            </w:r>
          </w:p>
        </w:tc>
        <w:tc>
          <w:tcPr>
            <w:tcW w:w="3118" w:type="dxa"/>
          </w:tcPr>
          <w:p w:rsidR="0043481B" w:rsidRPr="00696983" w:rsidRDefault="00F03D54">
            <w:pPr>
              <w:jc w:val="center"/>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t>ĐÁNH GIÁ (đã thể chế đầy đủ hoặc một phần/phù hợp với chủ trương, đường lối của Đảng)</w:t>
            </w:r>
          </w:p>
        </w:tc>
        <w:tc>
          <w:tcPr>
            <w:tcW w:w="1276" w:type="dxa"/>
          </w:tcPr>
          <w:p w:rsidR="0043481B" w:rsidRPr="00696983" w:rsidRDefault="00F03D54">
            <w:pPr>
              <w:ind w:right="-104"/>
              <w:jc w:val="center"/>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t>ĐỀ XUẤT</w:t>
            </w:r>
          </w:p>
          <w:p w:rsidR="0043481B" w:rsidRPr="00696983" w:rsidRDefault="00F03D54">
            <w:pPr>
              <w:jc w:val="center"/>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t>XỬ LÝ</w:t>
            </w:r>
          </w:p>
        </w:tc>
      </w:tr>
      <w:tr w:rsidR="00696983" w:rsidRPr="00696983">
        <w:tc>
          <w:tcPr>
            <w:tcW w:w="3823" w:type="dxa"/>
          </w:tcPr>
          <w:p w:rsidR="0043481B" w:rsidRPr="00696983" w:rsidRDefault="00F03D54">
            <w:pPr>
              <w:widowControl w:val="0"/>
              <w:jc w:val="both"/>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t>Điều 1. Phạm vi điều chỉnh</w:t>
            </w:r>
          </w:p>
          <w:p w:rsidR="0043481B" w:rsidRPr="00696983" w:rsidRDefault="00F03D54">
            <w:pPr>
              <w:widowControl w:val="0"/>
              <w:shd w:val="clear" w:color="auto" w:fill="FFFFFF"/>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Luật này quy định vị trí, vai trò của Thủ đô; chính sách, trách nhiệm xây dựng, phát triển, quản trị và bảo vệ Thủ </w:t>
            </w:r>
            <w:r w:rsidRPr="00696983">
              <w:rPr>
                <w:rFonts w:ascii="Times New Roman" w:eastAsia="Times New Roman" w:hAnsi="Times New Roman" w:cs="Times New Roman"/>
                <w:sz w:val="24"/>
                <w:szCs w:val="24"/>
              </w:rPr>
              <w:t>đô.</w:t>
            </w:r>
          </w:p>
          <w:p w:rsidR="0043481B" w:rsidRPr="00696983" w:rsidRDefault="0043481B">
            <w:pPr>
              <w:jc w:val="both"/>
              <w:rPr>
                <w:rFonts w:ascii="Times New Roman" w:eastAsia="Times New Roman" w:hAnsi="Times New Roman" w:cs="Times New Roman"/>
                <w:b/>
                <w:bCs/>
                <w:sz w:val="24"/>
                <w:szCs w:val="24"/>
              </w:rPr>
            </w:pPr>
          </w:p>
        </w:tc>
        <w:tc>
          <w:tcPr>
            <w:tcW w:w="6804" w:type="dxa"/>
          </w:tcPr>
          <w:p w:rsidR="0043481B" w:rsidRPr="00696983" w:rsidRDefault="00F03D54">
            <w:pPr>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t>Nghị quyết thay thế Nghị quyết số 15</w:t>
            </w:r>
            <w:r w:rsidRPr="00696983">
              <w:rPr>
                <w:rFonts w:ascii="Times New Roman" w:eastAsia="Times New Roman" w:hAnsi="Times New Roman" w:cs="Times New Roman"/>
                <w:sz w:val="24"/>
                <w:szCs w:val="24"/>
              </w:rPr>
              <w:t xml:space="preserve"> NQ/TW ngày 05/5/2022 của Bộ Chính trị: </w:t>
            </w:r>
            <w:r w:rsidRPr="00696983">
              <w:rPr>
                <w:rFonts w:ascii="Times New Roman" w:eastAsia="Times New Roman" w:hAnsi="Times New Roman" w:cs="Times New Roman"/>
                <w:i/>
                <w:iCs/>
                <w:sz w:val="24"/>
                <w:szCs w:val="24"/>
              </w:rPr>
              <w:t xml:space="preserve">“Thủ đô được xác lập và bảo đảm một thể chế phát triển đặc thù, vượt trội, ưu việt và ổn định lâu dài, đủ thẩm quyền và năng lực giải quyết hiệu quả các vấn đề của Thủ đô, </w:t>
            </w:r>
            <w:r w:rsidRPr="00696983">
              <w:rPr>
                <w:rFonts w:ascii="Times New Roman" w:eastAsia="Times New Roman" w:hAnsi="Times New Roman" w:cs="Times New Roman"/>
                <w:i/>
                <w:iCs/>
                <w:sz w:val="24"/>
                <w:szCs w:val="24"/>
              </w:rPr>
              <w:t>Vùng Thủ đô. Thực hiện phân cấp, phân quyền tối đa, toàn diện, gắn với cơ chế, chính sách đặc thù để Thủ đô chủ động huy động, phân bổ và sử dụng hiệu quả mọi nguồn lực cho xây dựng và phát triển”.</w:t>
            </w:r>
          </w:p>
        </w:tc>
        <w:tc>
          <w:tcPr>
            <w:tcW w:w="3118"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Dự thảo Luật đã thể chế hoá chủ trương của Nghị quyết thay</w:t>
            </w:r>
            <w:r w:rsidRPr="00696983">
              <w:rPr>
                <w:rFonts w:ascii="Times New Roman" w:eastAsia="Times New Roman" w:hAnsi="Times New Roman" w:cs="Times New Roman"/>
                <w:sz w:val="24"/>
                <w:szCs w:val="24"/>
              </w:rPr>
              <w:t xml:space="preserve"> thế Nghị quyết số 15-NQ/TW và Nghị quyết Đại hội đại biểu Đảng bộ Thành phố lần thứ XVIII</w:t>
            </w:r>
          </w:p>
        </w:tc>
        <w:tc>
          <w:tcPr>
            <w:tcW w:w="1276"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Đề xuất như Điều 1 dự thảo Luật</w:t>
            </w:r>
          </w:p>
          <w:p w:rsidR="0043481B" w:rsidRPr="00696983" w:rsidRDefault="0043481B">
            <w:pPr>
              <w:jc w:val="both"/>
              <w:rPr>
                <w:rFonts w:ascii="Times New Roman" w:eastAsia="Times New Roman" w:hAnsi="Times New Roman" w:cs="Times New Roman"/>
                <w:b/>
                <w:bCs/>
                <w:sz w:val="24"/>
                <w:szCs w:val="24"/>
              </w:rPr>
            </w:pPr>
          </w:p>
        </w:tc>
      </w:tr>
      <w:tr w:rsidR="00696983" w:rsidRPr="00696983">
        <w:tc>
          <w:tcPr>
            <w:tcW w:w="3823" w:type="dxa"/>
          </w:tcPr>
          <w:p w:rsidR="0043481B" w:rsidRPr="00696983" w:rsidRDefault="00F03D54">
            <w:pPr>
              <w:widowControl w:val="0"/>
              <w:jc w:val="both"/>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t>Điều 2. Vị trí, vai trò của Thủ đô</w:t>
            </w:r>
          </w:p>
          <w:p w:rsidR="0043481B" w:rsidRPr="00696983" w:rsidRDefault="0043481B">
            <w:pPr>
              <w:widowControl w:val="0"/>
              <w:shd w:val="clear" w:color="auto" w:fill="FFFFFF"/>
              <w:jc w:val="both"/>
              <w:rPr>
                <w:rFonts w:ascii="Times New Roman" w:eastAsia="Times New Roman" w:hAnsi="Times New Roman" w:cs="Times New Roman"/>
                <w:sz w:val="24"/>
                <w:szCs w:val="24"/>
              </w:rPr>
            </w:pPr>
          </w:p>
        </w:tc>
        <w:tc>
          <w:tcPr>
            <w:tcW w:w="6804" w:type="dxa"/>
          </w:tcPr>
          <w:p w:rsidR="0043481B" w:rsidRPr="00696983" w:rsidRDefault="00F03D54">
            <w:pPr>
              <w:shd w:val="clear" w:color="auto" w:fill="FFFFFF"/>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Nghị quyết thay thế Nghị quyết số 15</w:t>
            </w:r>
            <w:r w:rsidRPr="00696983">
              <w:rPr>
                <w:rFonts w:ascii="Times New Roman" w:eastAsia="Times New Roman" w:hAnsi="Times New Roman" w:cs="Times New Roman"/>
                <w:sz w:val="24"/>
                <w:szCs w:val="24"/>
              </w:rPr>
              <w:t xml:space="preserve"> NQ/TW ngày 05/5/2022 của Bộ Chính trị: </w:t>
            </w:r>
            <w:r w:rsidRPr="00696983">
              <w:rPr>
                <w:rFonts w:ascii="Times New Roman" w:eastAsia="Times New Roman" w:hAnsi="Times New Roman" w:cs="Times New Roman"/>
                <w:sz w:val="24"/>
                <w:szCs w:val="24"/>
              </w:rPr>
              <w:t>“</w:t>
            </w:r>
            <w:r w:rsidRPr="00696983">
              <w:rPr>
                <w:rFonts w:ascii="Times New Roman" w:eastAsia="Times New Roman" w:hAnsi="Times New Roman" w:cs="Times New Roman"/>
                <w:i/>
                <w:iCs/>
                <w:sz w:val="24"/>
                <w:szCs w:val="24"/>
              </w:rPr>
              <w:t xml:space="preserve">Xây dựng Thủ đô </w:t>
            </w:r>
            <w:r w:rsidRPr="00696983">
              <w:rPr>
                <w:rFonts w:ascii="Times New Roman" w:eastAsia="Times New Roman" w:hAnsi="Times New Roman" w:cs="Times New Roman"/>
                <w:i/>
                <w:iCs/>
                <w:sz w:val="24"/>
                <w:szCs w:val="24"/>
              </w:rPr>
              <w:t>Hà Nội “Văn hiến - Văn minh - Hiện đại - Hạnh phúc”, là trung tâm đầu não chính trị - hành chính quốc gia; trung tâm kiến tạo phát triển, có vai trò dẫn dắt, định hình các mô hình phát triển mới, tư duy mới của quốc gia và tầm khu vực; trung tâm lớn về kin</w:t>
            </w:r>
            <w:r w:rsidRPr="00696983">
              <w:rPr>
                <w:rFonts w:ascii="Times New Roman" w:eastAsia="Times New Roman" w:hAnsi="Times New Roman" w:cs="Times New Roman"/>
                <w:i/>
                <w:iCs/>
                <w:sz w:val="24"/>
                <w:szCs w:val="24"/>
              </w:rPr>
              <w:t xml:space="preserve">h tế; dẫn đầu cả nước, vươn tầm khu vực và quốc tế về văn hoá, khoa học, giáo dục, y tế; trở thành Thủ đô kết nối toàn cầu. “Văn hiến - Bản sắc - Sáng tạo” là trung tâm của mọi định hướng phát triển, là nguồn lực nội sinh, sức mạnh mềm, căn cốt hình thành </w:t>
            </w:r>
            <w:r w:rsidRPr="00696983">
              <w:rPr>
                <w:rFonts w:ascii="Times New Roman" w:eastAsia="Times New Roman" w:hAnsi="Times New Roman" w:cs="Times New Roman"/>
                <w:i/>
                <w:iCs/>
                <w:sz w:val="24"/>
                <w:szCs w:val="24"/>
              </w:rPr>
              <w:t>bản lĩnh, trí tuệ, nền tảng để phát triển Thủ đô”</w:t>
            </w:r>
            <w:r w:rsidRPr="00696983">
              <w:rPr>
                <w:rFonts w:ascii="Times New Roman" w:eastAsia="Times New Roman" w:hAnsi="Times New Roman" w:cs="Times New Roman"/>
                <w:sz w:val="24"/>
                <w:szCs w:val="24"/>
              </w:rPr>
              <w:t xml:space="preserve">. </w:t>
            </w: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 Thông báo số 491-TB/VPTW ngày 13/01/2026 về kết </w:t>
            </w:r>
            <w:r w:rsidRPr="00696983">
              <w:rPr>
                <w:rFonts w:ascii="Times New Roman" w:eastAsia="Times New Roman" w:hAnsi="Times New Roman" w:cs="Times New Roman"/>
                <w:sz w:val="24"/>
                <w:szCs w:val="24"/>
              </w:rPr>
              <w:t>luận làm việc của đồng chí Tổng Bí thư Tô Lâm với Ban Thường vụ Thành uỷ Hà Nội</w:t>
            </w:r>
          </w:p>
          <w:p w:rsidR="0043481B" w:rsidRPr="00696983" w:rsidRDefault="0043481B">
            <w:pPr>
              <w:jc w:val="both"/>
              <w:rPr>
                <w:rFonts w:ascii="Times New Roman" w:eastAsia="Times New Roman" w:hAnsi="Times New Roman" w:cs="Times New Roman"/>
                <w:sz w:val="24"/>
                <w:szCs w:val="24"/>
              </w:rPr>
            </w:pPr>
          </w:p>
          <w:p w:rsidR="0043481B" w:rsidRPr="00696983" w:rsidRDefault="00F03D54">
            <w:pPr>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t xml:space="preserve">- Bài phát biểu của Tổng Bí thư tại </w:t>
            </w:r>
            <w:r w:rsidRPr="00696983">
              <w:rPr>
                <w:rFonts w:ascii="Times New Roman" w:eastAsia="Times New Roman" w:hAnsi="Times New Roman" w:cs="Times New Roman"/>
                <w:sz w:val="24"/>
                <w:szCs w:val="24"/>
              </w:rPr>
              <w:t>Đại hội đại biểu Đảng bộ thành phố Hà</w:t>
            </w:r>
            <w:r w:rsidRPr="00696983">
              <w:rPr>
                <w:rFonts w:ascii="Times New Roman" w:eastAsia="Times New Roman" w:hAnsi="Times New Roman" w:cs="Times New Roman"/>
                <w:sz w:val="24"/>
                <w:szCs w:val="24"/>
              </w:rPr>
              <w:t xml:space="preserve"> Nội lần thứ XVIII</w:t>
            </w:r>
          </w:p>
        </w:tc>
        <w:tc>
          <w:tcPr>
            <w:tcW w:w="3118"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Dự thảo Luật đã thể chế hoá chủ trương của Nghị quyết thay thế Nghị quyết số 15-NQ/TW, Thông báo số 491-TB/VPTW ngày 13/01/2026 và Bài phát biểu của Tổng Bí thư </w:t>
            </w:r>
            <w:r w:rsidRPr="00696983">
              <w:rPr>
                <w:rFonts w:ascii="Times New Roman" w:eastAsia="Times New Roman" w:hAnsi="Times New Roman" w:cs="Times New Roman"/>
                <w:sz w:val="24"/>
                <w:szCs w:val="24"/>
              </w:rPr>
              <w:t xml:space="preserve">tại </w:t>
            </w:r>
            <w:r w:rsidRPr="00696983">
              <w:rPr>
                <w:rFonts w:ascii="Times New Roman" w:eastAsia="Times New Roman" w:hAnsi="Times New Roman" w:cs="Times New Roman"/>
                <w:sz w:val="24"/>
                <w:szCs w:val="24"/>
              </w:rPr>
              <w:t>Đại hội đại biểu Đảng bộ thành phố Hà Nội lần thứ XVIII.</w:t>
            </w:r>
          </w:p>
          <w:p w:rsidR="0043481B" w:rsidRPr="00696983" w:rsidRDefault="0043481B">
            <w:pPr>
              <w:jc w:val="both"/>
              <w:rPr>
                <w:rFonts w:ascii="Times New Roman" w:eastAsia="Times New Roman" w:hAnsi="Times New Roman" w:cs="Times New Roman"/>
                <w:b/>
                <w:bCs/>
                <w:sz w:val="24"/>
                <w:szCs w:val="24"/>
              </w:rPr>
            </w:pPr>
          </w:p>
        </w:tc>
        <w:tc>
          <w:tcPr>
            <w:tcW w:w="1276"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Đề xuất như </w:t>
            </w:r>
            <w:r w:rsidRPr="00696983">
              <w:rPr>
                <w:rFonts w:ascii="Times New Roman" w:eastAsia="Times New Roman" w:hAnsi="Times New Roman" w:cs="Times New Roman"/>
                <w:sz w:val="24"/>
                <w:szCs w:val="24"/>
              </w:rPr>
              <w:t>Điều 2 dự thảo Luật</w:t>
            </w:r>
          </w:p>
          <w:p w:rsidR="0043481B" w:rsidRPr="00696983" w:rsidRDefault="0043481B">
            <w:pPr>
              <w:jc w:val="both"/>
              <w:rPr>
                <w:rFonts w:ascii="Times New Roman" w:eastAsia="Times New Roman" w:hAnsi="Times New Roman" w:cs="Times New Roman"/>
                <w:b/>
                <w:bCs/>
                <w:sz w:val="24"/>
                <w:szCs w:val="24"/>
              </w:rPr>
            </w:pPr>
          </w:p>
        </w:tc>
      </w:tr>
      <w:tr w:rsidR="00696983" w:rsidRPr="00696983">
        <w:tc>
          <w:tcPr>
            <w:tcW w:w="3823" w:type="dxa"/>
          </w:tcPr>
          <w:p w:rsidR="0043481B" w:rsidRPr="00696983" w:rsidRDefault="00F03D54">
            <w:pPr>
              <w:widowControl w:val="0"/>
              <w:jc w:val="both"/>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lastRenderedPageBreak/>
              <w:t>Điều 5. Áp dụng Luật Thủ đô</w:t>
            </w:r>
          </w:p>
          <w:p w:rsidR="0043481B" w:rsidRPr="00696983" w:rsidRDefault="00F03D54">
            <w:pPr>
              <w:widowControl w:val="0"/>
              <w:jc w:val="both"/>
              <w:rPr>
                <w:rFonts w:ascii="Times New Roman" w:eastAsia="Times New Roman" w:hAnsi="Times New Roman" w:cs="Times New Roman"/>
                <w:b/>
                <w:bCs/>
                <w:sz w:val="24"/>
                <w:szCs w:val="24"/>
              </w:rPr>
            </w:pPr>
            <w:r w:rsidRPr="00696983">
              <w:rPr>
                <w:rFonts w:ascii="Times New Roman" w:eastAsia="Times New Roman" w:hAnsi="Times New Roman" w:cs="Times New Roman"/>
                <w:sz w:val="24"/>
                <w:szCs w:val="24"/>
              </w:rPr>
              <w:t xml:space="preserve"> </w:t>
            </w:r>
          </w:p>
        </w:tc>
        <w:tc>
          <w:tcPr>
            <w:tcW w:w="6804" w:type="dxa"/>
          </w:tcPr>
          <w:p w:rsidR="0043481B" w:rsidRPr="00696983" w:rsidRDefault="00F03D54">
            <w:pPr>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t>Nghị quyết thay thế Nghị quyết số 15</w:t>
            </w:r>
            <w:r w:rsidRPr="00696983">
              <w:rPr>
                <w:rFonts w:ascii="Times New Roman" w:eastAsia="Times New Roman" w:hAnsi="Times New Roman" w:cs="Times New Roman"/>
                <w:sz w:val="24"/>
                <w:szCs w:val="24"/>
              </w:rPr>
              <w:t xml:space="preserve"> NQ/TW ngày 05/5/2022 của Bộ Chính trị: </w:t>
            </w:r>
            <w:r w:rsidRPr="00696983">
              <w:rPr>
                <w:rFonts w:ascii="Times New Roman" w:eastAsia="Times New Roman" w:hAnsi="Times New Roman" w:cs="Times New Roman"/>
                <w:i/>
                <w:iCs/>
                <w:sz w:val="24"/>
                <w:szCs w:val="24"/>
              </w:rPr>
              <w:t>“Thủ đô được xác lập và bảo đảm một thể chế phát triển đặc thù, vượt trội, ưu việt và ổn định lâu dài, đủ thẩm quyền và năng lực</w:t>
            </w:r>
            <w:r w:rsidRPr="00696983">
              <w:rPr>
                <w:rFonts w:ascii="Times New Roman" w:eastAsia="Times New Roman" w:hAnsi="Times New Roman" w:cs="Times New Roman"/>
                <w:i/>
                <w:iCs/>
                <w:sz w:val="24"/>
                <w:szCs w:val="24"/>
              </w:rPr>
              <w:t xml:space="preserve"> giải quyết hiệu quả các vấn đề của Thủ đô, Vùng Thủ đô. Thực hiện phân cấp, phân quyền tối đa, toàn diện, gắn với cơ chế, chính sách đặc thù để Thủ đô chủ động huy động, phân bổ và sử dụng hiệu quả mọi nguồn lực cho xây dựng và phát triển”.</w:t>
            </w:r>
          </w:p>
        </w:tc>
        <w:tc>
          <w:tcPr>
            <w:tcW w:w="3118" w:type="dxa"/>
          </w:tcPr>
          <w:p w:rsidR="0043481B" w:rsidRPr="00696983" w:rsidRDefault="00F03D54">
            <w:pPr>
              <w:jc w:val="both"/>
              <w:rPr>
                <w:rFonts w:ascii="Times New Roman" w:eastAsia="Times New Roman" w:hAnsi="Times New Roman" w:cs="Times New Roman"/>
                <w:b/>
                <w:bCs/>
                <w:sz w:val="24"/>
                <w:szCs w:val="24"/>
              </w:rPr>
            </w:pPr>
            <w:r w:rsidRPr="00696983">
              <w:rPr>
                <w:rFonts w:ascii="Times New Roman" w:eastAsia="Times New Roman" w:hAnsi="Times New Roman" w:cs="Times New Roman"/>
                <w:sz w:val="24"/>
                <w:szCs w:val="24"/>
              </w:rPr>
              <w:t>Dự thảo Luật đ</w:t>
            </w:r>
            <w:r w:rsidRPr="00696983">
              <w:rPr>
                <w:rFonts w:ascii="Times New Roman" w:eastAsia="Times New Roman" w:hAnsi="Times New Roman" w:cs="Times New Roman"/>
                <w:sz w:val="24"/>
                <w:szCs w:val="24"/>
              </w:rPr>
              <w:t>ã thể chế hoá chủ trương của Nghị quyết thay thế Nghị quyết số 15-NQ/TW.</w:t>
            </w:r>
          </w:p>
        </w:tc>
        <w:tc>
          <w:tcPr>
            <w:tcW w:w="1276"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Đề xuất như Điều 5 dự thảo Luật</w:t>
            </w:r>
          </w:p>
          <w:p w:rsidR="0043481B" w:rsidRPr="00696983" w:rsidRDefault="0043481B">
            <w:pPr>
              <w:jc w:val="both"/>
              <w:rPr>
                <w:rFonts w:ascii="Times New Roman" w:eastAsia="Times New Roman" w:hAnsi="Times New Roman" w:cs="Times New Roman"/>
                <w:b/>
                <w:bCs/>
                <w:sz w:val="24"/>
                <w:szCs w:val="24"/>
              </w:rPr>
            </w:pPr>
          </w:p>
        </w:tc>
      </w:tr>
      <w:tr w:rsidR="00696983" w:rsidRPr="00696983">
        <w:tc>
          <w:tcPr>
            <w:tcW w:w="3823" w:type="dxa"/>
          </w:tcPr>
          <w:p w:rsidR="0043481B" w:rsidRPr="00696983" w:rsidRDefault="00F03D54">
            <w:pPr>
              <w:widowControl w:val="0"/>
              <w:shd w:val="clear" w:color="auto" w:fill="FFFFFF"/>
              <w:jc w:val="both"/>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t>Điều 6. Đơn vị hành chính của thành phố Hà Nội</w:t>
            </w:r>
          </w:p>
          <w:p w:rsidR="0043481B" w:rsidRPr="00696983" w:rsidRDefault="00F03D54">
            <w:pPr>
              <w:widowControl w:val="0"/>
              <w:shd w:val="clear" w:color="auto" w:fill="FFFFFF"/>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 </w:t>
            </w:r>
          </w:p>
        </w:tc>
        <w:tc>
          <w:tcPr>
            <w:tcW w:w="6804" w:type="dxa"/>
          </w:tcPr>
          <w:p w:rsidR="0043481B" w:rsidRPr="00696983" w:rsidRDefault="00F03D54">
            <w:pPr>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t>- Nghị quyết thay thế Nghị quyết số 15</w:t>
            </w:r>
            <w:r w:rsidRPr="00696983">
              <w:rPr>
                <w:rFonts w:ascii="Times New Roman" w:eastAsia="Times New Roman" w:hAnsi="Times New Roman" w:cs="Times New Roman"/>
                <w:sz w:val="24"/>
                <w:szCs w:val="24"/>
              </w:rPr>
              <w:t xml:space="preserve"> NQ/TW ngày 05/5/2022 của Bộ Chính trị</w:t>
            </w:r>
            <w:r w:rsidRPr="00696983">
              <w:rPr>
                <w:rFonts w:ascii="Times New Roman" w:eastAsia="Times New Roman" w:hAnsi="Times New Roman" w:cs="Times New Roman"/>
                <w:sz w:val="24"/>
                <w:szCs w:val="24"/>
              </w:rPr>
              <w:t xml:space="preserve">: </w:t>
            </w:r>
            <w:r w:rsidRPr="00696983">
              <w:rPr>
                <w:rFonts w:ascii="Times New Roman" w:eastAsia="Times New Roman" w:hAnsi="Times New Roman" w:cs="Times New Roman"/>
                <w:i/>
                <w:iCs/>
                <w:sz w:val="24"/>
                <w:szCs w:val="24"/>
              </w:rPr>
              <w:t xml:space="preserve">“Hoàn thiện thể chế, </w:t>
            </w:r>
            <w:r w:rsidRPr="00696983">
              <w:rPr>
                <w:rFonts w:ascii="Times New Roman" w:eastAsia="Times New Roman" w:hAnsi="Times New Roman" w:cs="Times New Roman"/>
                <w:i/>
                <w:iCs/>
                <w:sz w:val="24"/>
                <w:szCs w:val="24"/>
              </w:rPr>
              <w:t>cơ chế, chính sách đặc thù, vượt trội cho Thủ đô, tạo ra không gian phát triển vượt trội để Hà Nội chủ động thí điểm, thử nghiệm các mô hình quản trị, chính sách phát triển mới, từ đó tổng kết, nhân rộng trên phạm vi quốc gia. Kiến tạo mô hình quản trị Thủ</w:t>
            </w:r>
            <w:r w:rsidRPr="00696983">
              <w:rPr>
                <w:rFonts w:ascii="Times New Roman" w:eastAsia="Times New Roman" w:hAnsi="Times New Roman" w:cs="Times New Roman"/>
                <w:i/>
                <w:iCs/>
                <w:sz w:val="24"/>
                <w:szCs w:val="24"/>
              </w:rPr>
              <w:t xml:space="preserve"> đô hiện đại, tiên tiến, đặc thù và toàn diện, đủ năng lực điều phối, dẫn dắt và giải quyết hiệu quả những vấn đề đô thị lớn…”.</w:t>
            </w: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 </w:t>
            </w:r>
            <w:r w:rsidRPr="00696983">
              <w:rPr>
                <w:rFonts w:ascii="Times New Roman" w:eastAsia="Times New Roman" w:hAnsi="Times New Roman" w:cs="Times New Roman"/>
                <w:spacing w:val="-4"/>
                <w:sz w:val="24"/>
                <w:szCs w:val="24"/>
              </w:rPr>
              <w:t xml:space="preserve">Thông báo số 491-TB/VPTW ngày 13/01/2026 về kết </w:t>
            </w:r>
            <w:r w:rsidRPr="00696983">
              <w:rPr>
                <w:rFonts w:ascii="Times New Roman" w:eastAsia="Times New Roman" w:hAnsi="Times New Roman" w:cs="Times New Roman"/>
                <w:spacing w:val="-4"/>
                <w:sz w:val="24"/>
                <w:szCs w:val="24"/>
              </w:rPr>
              <w:t>luận làm việc của đồng chí Tổng Bí thư Tô Lâm với Ban Thường vụ Thành uỷ Hà Nộ</w:t>
            </w:r>
            <w:r w:rsidRPr="00696983">
              <w:rPr>
                <w:rFonts w:ascii="Times New Roman" w:eastAsia="Times New Roman" w:hAnsi="Times New Roman" w:cs="Times New Roman"/>
                <w:spacing w:val="-4"/>
                <w:sz w:val="24"/>
                <w:szCs w:val="24"/>
              </w:rPr>
              <w:t>i</w:t>
            </w:r>
          </w:p>
        </w:tc>
        <w:tc>
          <w:tcPr>
            <w:tcW w:w="3118" w:type="dxa"/>
          </w:tcPr>
          <w:p w:rsidR="0043481B" w:rsidRPr="00696983" w:rsidRDefault="00F03D54">
            <w:pPr>
              <w:jc w:val="both"/>
              <w:rPr>
                <w:rFonts w:ascii="Times New Roman" w:eastAsia="Times New Roman" w:hAnsi="Times New Roman" w:cs="Times New Roman"/>
                <w:b/>
                <w:bCs/>
                <w:sz w:val="24"/>
                <w:szCs w:val="24"/>
              </w:rPr>
            </w:pPr>
            <w:r w:rsidRPr="00696983">
              <w:rPr>
                <w:rFonts w:ascii="Times New Roman" w:eastAsia="Times New Roman" w:hAnsi="Times New Roman" w:cs="Times New Roman"/>
                <w:sz w:val="24"/>
                <w:szCs w:val="24"/>
              </w:rPr>
              <w:t>Dự thảo Luật đã thể chế hoá chủ trương Nghị quyết thay thế Nghị quyết số 15-NQ/TW, Thông báo số 491-TB/VPTW  ngày 13/01/2026 và Nghị quyết Đại hội đại biểu Đảng bộ thành phố Hà Nội lần thứ XVIII.</w:t>
            </w:r>
          </w:p>
        </w:tc>
        <w:tc>
          <w:tcPr>
            <w:tcW w:w="1276"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Đề xuất như Điều 6 dự thảo Luật</w:t>
            </w:r>
          </w:p>
          <w:p w:rsidR="0043481B" w:rsidRPr="00696983" w:rsidRDefault="0043481B">
            <w:pPr>
              <w:jc w:val="both"/>
              <w:rPr>
                <w:rFonts w:ascii="Times New Roman" w:eastAsia="Times New Roman" w:hAnsi="Times New Roman" w:cs="Times New Roman"/>
                <w:b/>
                <w:bCs/>
                <w:sz w:val="24"/>
                <w:szCs w:val="24"/>
              </w:rPr>
            </w:pPr>
          </w:p>
        </w:tc>
      </w:tr>
      <w:tr w:rsidR="00696983" w:rsidRPr="00696983">
        <w:tc>
          <w:tcPr>
            <w:tcW w:w="3823" w:type="dxa"/>
          </w:tcPr>
          <w:p w:rsidR="0043481B" w:rsidRPr="00696983" w:rsidRDefault="00F03D54">
            <w:pPr>
              <w:widowControl w:val="0"/>
              <w:spacing w:before="120" w:after="120"/>
              <w:jc w:val="both"/>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t xml:space="preserve">Điều 7. Nhiệm vụ, quyền </w:t>
            </w:r>
            <w:r w:rsidRPr="00696983">
              <w:rPr>
                <w:rFonts w:ascii="Times New Roman" w:eastAsia="Times New Roman" w:hAnsi="Times New Roman" w:cs="Times New Roman"/>
                <w:b/>
                <w:bCs/>
                <w:sz w:val="24"/>
                <w:szCs w:val="24"/>
              </w:rPr>
              <w:t xml:space="preserve">hạn về tổ chức bộ máy và chế độ công vụ </w:t>
            </w:r>
            <w:r w:rsidRPr="00696983">
              <w:rPr>
                <w:rFonts w:ascii="Times New Roman" w:eastAsia="Times New Roman" w:hAnsi="Times New Roman" w:cs="Times New Roman"/>
                <w:sz w:val="24"/>
                <w:szCs w:val="24"/>
              </w:rPr>
              <w:t xml:space="preserve"> </w:t>
            </w:r>
          </w:p>
        </w:tc>
        <w:tc>
          <w:tcPr>
            <w:tcW w:w="6804" w:type="dxa"/>
          </w:tcPr>
          <w:p w:rsidR="0043481B" w:rsidRPr="00696983" w:rsidRDefault="00F03D54">
            <w:pPr>
              <w:jc w:val="both"/>
              <w:rPr>
                <w:rFonts w:ascii="Times New Roman" w:eastAsia="Times New Roman" w:hAnsi="Times New Roman" w:cs="Times New Roman"/>
                <w:spacing w:val="-4"/>
                <w:sz w:val="24"/>
                <w:szCs w:val="24"/>
              </w:rPr>
            </w:pPr>
            <w:r w:rsidRPr="00696983">
              <w:rPr>
                <w:rFonts w:ascii="Times New Roman" w:eastAsia="Times New Roman" w:hAnsi="Times New Roman" w:cs="Times New Roman"/>
                <w:spacing w:val="-4"/>
                <w:sz w:val="24"/>
                <w:szCs w:val="24"/>
              </w:rPr>
              <w:t xml:space="preserve">- Nghị quyết số 27-NQ/TW ngày 09/11/2022 của </w:t>
            </w:r>
            <w:bookmarkStart w:id="1" w:name="bookmark=id.6j3zfq6nep5l" w:colFirst="0" w:colLast="0"/>
            <w:bookmarkEnd w:id="1"/>
            <w:r w:rsidRPr="00696983">
              <w:rPr>
                <w:rFonts w:ascii="Times New Roman" w:eastAsia="Times New Roman" w:hAnsi="Times New Roman" w:cs="Times New Roman"/>
                <w:spacing w:val="-4"/>
                <w:sz w:val="24"/>
                <w:szCs w:val="24"/>
              </w:rPr>
              <w:t>Hội nghị lần thứ sáu Ban chấp hành Trung ương Đảng khoá XIII về tiếp tục xây dựng và hoàn thiện nhà nước pháp quyền xã hội chủ nghĩa Việt Nam trong giai đoạn mới quy địn</w:t>
            </w:r>
            <w:r w:rsidRPr="00696983">
              <w:rPr>
                <w:rFonts w:ascii="Times New Roman" w:eastAsia="Times New Roman" w:hAnsi="Times New Roman" w:cs="Times New Roman"/>
                <w:spacing w:val="-4"/>
                <w:sz w:val="24"/>
                <w:szCs w:val="24"/>
              </w:rPr>
              <w:t>h: “</w:t>
            </w:r>
            <w:r w:rsidRPr="00696983">
              <w:rPr>
                <w:rFonts w:ascii="Times New Roman" w:eastAsia="Times New Roman" w:hAnsi="Times New Roman" w:cs="Times New Roman"/>
                <w:i/>
                <w:iCs/>
                <w:spacing w:val="-4"/>
                <w:sz w:val="24"/>
                <w:szCs w:val="24"/>
              </w:rPr>
              <w:t>Tổ chức bộ máy nhà nước cơ bản tinh gọn, hoạt động hiệu lực, hiệu quả; đội ngũ cán bộ, công chức, viên chức có đủ phẩm chất, năng lực, chuyên nghiệp, liêm chính, chí công, vô tư</w:t>
            </w:r>
            <w:r w:rsidRPr="00696983">
              <w:rPr>
                <w:rFonts w:ascii="Times New Roman" w:eastAsia="Times New Roman" w:hAnsi="Times New Roman" w:cs="Times New Roman"/>
                <w:spacing w:val="-4"/>
                <w:sz w:val="24"/>
                <w:szCs w:val="24"/>
              </w:rPr>
              <w:t>”.</w:t>
            </w:r>
          </w:p>
          <w:p w:rsidR="0043481B" w:rsidRPr="00696983" w:rsidRDefault="0043481B">
            <w:pPr>
              <w:jc w:val="both"/>
              <w:rPr>
                <w:rFonts w:ascii="Times New Roman" w:eastAsia="Times New Roman" w:hAnsi="Times New Roman" w:cs="Times New Roman"/>
                <w:sz w:val="24"/>
                <w:szCs w:val="24"/>
              </w:rPr>
            </w:pP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Nghị quyết thay thế Nghị quyết số 15</w:t>
            </w:r>
            <w:r w:rsidRPr="00696983">
              <w:rPr>
                <w:rFonts w:ascii="Times New Roman" w:eastAsia="Times New Roman" w:hAnsi="Times New Roman" w:cs="Times New Roman"/>
                <w:sz w:val="24"/>
                <w:szCs w:val="24"/>
              </w:rPr>
              <w:t xml:space="preserve"> NQ/TW ngày 05/5/2022 của Bộ Chính trị</w:t>
            </w:r>
            <w:r w:rsidRPr="00696983">
              <w:rPr>
                <w:rFonts w:ascii="Times New Roman" w:eastAsia="Times New Roman" w:hAnsi="Times New Roman" w:cs="Times New Roman"/>
                <w:sz w:val="24"/>
                <w:szCs w:val="24"/>
              </w:rPr>
              <w:t>: “</w:t>
            </w:r>
            <w:r w:rsidRPr="00696983">
              <w:rPr>
                <w:rFonts w:ascii="Times New Roman" w:eastAsia="Times New Roman" w:hAnsi="Times New Roman" w:cs="Times New Roman"/>
                <w:i/>
                <w:iCs/>
                <w:sz w:val="24"/>
                <w:szCs w:val="24"/>
              </w:rPr>
              <w:t>Hoàn thiện thể chế, cơ chế, chính sách đặc thù, vượt trội cho Thủ đô, tạo ra không gian phát triển vượt trội để Hà Nội chủ động thí điểm, thử nghiệm các mô hình quản trị, chính sách phát triển mới, từ đó tổng kết, n</w:t>
            </w:r>
            <w:r w:rsidRPr="00696983">
              <w:rPr>
                <w:rFonts w:ascii="Times New Roman" w:eastAsia="Times New Roman" w:hAnsi="Times New Roman" w:cs="Times New Roman"/>
                <w:i/>
                <w:iCs/>
                <w:sz w:val="24"/>
                <w:szCs w:val="24"/>
              </w:rPr>
              <w:t>hân rộng trên phạm vi quốc gia...</w:t>
            </w:r>
            <w:r w:rsidRPr="00696983">
              <w:rPr>
                <w:rFonts w:ascii="Times New Roman" w:eastAsia="Times New Roman" w:hAnsi="Times New Roman" w:cs="Times New Roman"/>
                <w:sz w:val="24"/>
                <w:szCs w:val="24"/>
              </w:rPr>
              <w:t>”.</w:t>
            </w:r>
          </w:p>
          <w:p w:rsidR="0043481B" w:rsidRPr="00696983" w:rsidRDefault="0043481B">
            <w:pPr>
              <w:jc w:val="both"/>
              <w:rPr>
                <w:rFonts w:ascii="Times New Roman" w:eastAsia="Times New Roman" w:hAnsi="Times New Roman" w:cs="Times New Roman"/>
                <w:sz w:val="24"/>
                <w:szCs w:val="24"/>
              </w:rPr>
            </w:pPr>
          </w:p>
          <w:p w:rsidR="0043481B" w:rsidRPr="00696983" w:rsidRDefault="00F03D54">
            <w:pPr>
              <w:jc w:val="both"/>
              <w:rPr>
                <w:rFonts w:ascii="Times New Roman" w:eastAsia="Times New Roman" w:hAnsi="Times New Roman" w:cs="Times New Roman"/>
                <w:spacing w:val="-4"/>
                <w:sz w:val="24"/>
                <w:szCs w:val="24"/>
              </w:rPr>
            </w:pPr>
            <w:r w:rsidRPr="00696983">
              <w:rPr>
                <w:rFonts w:ascii="Times New Roman" w:eastAsia="Times New Roman" w:hAnsi="Times New Roman" w:cs="Times New Roman"/>
                <w:spacing w:val="-4"/>
                <w:sz w:val="24"/>
                <w:szCs w:val="24"/>
              </w:rPr>
              <w:t xml:space="preserve">Thông báo số 491-TB/VPTW ngày 13/01/2026 về kết </w:t>
            </w:r>
            <w:r w:rsidRPr="00696983">
              <w:rPr>
                <w:rFonts w:ascii="Times New Roman" w:eastAsia="Times New Roman" w:hAnsi="Times New Roman" w:cs="Times New Roman"/>
                <w:spacing w:val="-4"/>
                <w:sz w:val="24"/>
                <w:szCs w:val="24"/>
              </w:rPr>
              <w:t>luận làm việc của đồng chí Tổng Bí thư Tô Lâm với Ban Thường vụ Thành uỷ Hà Nội.</w:t>
            </w:r>
          </w:p>
          <w:p w:rsidR="0043481B" w:rsidRPr="00696983" w:rsidRDefault="0043481B">
            <w:pPr>
              <w:jc w:val="both"/>
              <w:rPr>
                <w:rFonts w:ascii="Times New Roman" w:eastAsia="Times New Roman" w:hAnsi="Times New Roman" w:cs="Times New Roman"/>
                <w:sz w:val="24"/>
                <w:szCs w:val="24"/>
              </w:rPr>
            </w:pP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lastRenderedPageBreak/>
              <w:t xml:space="preserve">Nghị quyết số 71-NQ/TW </w:t>
            </w:r>
            <w:bookmarkStart w:id="2" w:name="bookmark=id.q8idzcq0dlfy" w:colFirst="0" w:colLast="0"/>
            <w:bookmarkEnd w:id="2"/>
            <w:r w:rsidRPr="00696983">
              <w:rPr>
                <w:rFonts w:ascii="Times New Roman" w:eastAsia="Times New Roman" w:hAnsi="Times New Roman" w:cs="Times New Roman"/>
                <w:sz w:val="24"/>
                <w:szCs w:val="24"/>
              </w:rPr>
              <w:t xml:space="preserve">của Bộ Chính trị ngày 22/8/2025 về đột phá phát triển giáo dục và </w:t>
            </w:r>
            <w:r w:rsidRPr="00696983">
              <w:rPr>
                <w:rFonts w:ascii="Times New Roman" w:eastAsia="Times New Roman" w:hAnsi="Times New Roman" w:cs="Times New Roman"/>
                <w:sz w:val="24"/>
                <w:szCs w:val="24"/>
              </w:rPr>
              <w:t>đào tạo: “</w:t>
            </w:r>
            <w:r w:rsidRPr="00696983">
              <w:rPr>
                <w:rFonts w:ascii="Times New Roman" w:eastAsia="Times New Roman" w:hAnsi="Times New Roman" w:cs="Times New Roman"/>
                <w:i/>
                <w:iCs/>
                <w:sz w:val="24"/>
                <w:szCs w:val="24"/>
              </w:rPr>
              <w:t xml:space="preserve">Đảng và Nhà nước ta luôn coi giáo dục và đào tạo, cùng với khoa học và công nghệ là </w:t>
            </w:r>
            <w:r w:rsidRPr="00696983">
              <w:rPr>
                <w:rFonts w:ascii="Times New Roman" w:eastAsia="Times New Roman" w:hAnsi="Times New Roman" w:cs="Times New Roman"/>
                <w:i/>
                <w:iCs/>
                <w:sz w:val="24"/>
                <w:szCs w:val="24"/>
              </w:rPr>
              <w:t>quốc sách hàng đầu</w:t>
            </w:r>
            <w:r w:rsidRPr="00696983">
              <w:rPr>
                <w:rFonts w:ascii="Times New Roman" w:eastAsia="Times New Roman" w:hAnsi="Times New Roman" w:cs="Times New Roman"/>
                <w:i/>
                <w:iCs/>
                <w:sz w:val="24"/>
                <w:szCs w:val="24"/>
              </w:rPr>
              <w:t>. Nhiều chủ trương, chính sách lớn đã được ban hành, thúc đẩy giáo dục và đào tạo đổi mới, phát triển mạnh mẽ, đạt được những kết quả quan trọng</w:t>
            </w:r>
            <w:r w:rsidRPr="00696983">
              <w:rPr>
                <w:rFonts w:ascii="Times New Roman" w:eastAsia="Times New Roman" w:hAnsi="Times New Roman" w:cs="Times New Roman"/>
                <w:i/>
                <w:iCs/>
                <w:sz w:val="24"/>
                <w:szCs w:val="24"/>
              </w:rPr>
              <w:t>. Việt Nam thuộc nhóm 21 quốc gia sớm đạt mục tiêu phát triển bền vững của Liên hợp quốc đến năm 2030 về giáo dục chất lượng</w:t>
            </w:r>
            <w:r w:rsidRPr="00696983">
              <w:rPr>
                <w:rFonts w:ascii="Times New Roman" w:eastAsia="Times New Roman" w:hAnsi="Times New Roman" w:cs="Times New Roman"/>
                <w:sz w:val="24"/>
                <w:szCs w:val="24"/>
              </w:rPr>
              <w:t>”.</w:t>
            </w:r>
          </w:p>
          <w:p w:rsidR="0043481B" w:rsidRPr="00696983" w:rsidRDefault="0043481B">
            <w:pPr>
              <w:jc w:val="both"/>
              <w:rPr>
                <w:rFonts w:ascii="Times New Roman" w:eastAsia="Times New Roman" w:hAnsi="Times New Roman" w:cs="Times New Roman"/>
                <w:sz w:val="24"/>
                <w:szCs w:val="24"/>
              </w:rPr>
            </w:pP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Nghị quyết số 79-NQ/TW của Bộ Chính trị, ngày 6/1/2026 của Bộ Chính trị về phát triển kinh tế nhà nước: “</w:t>
            </w:r>
            <w:r w:rsidRPr="00696983">
              <w:rPr>
                <w:rFonts w:ascii="Times New Roman" w:eastAsia="Times New Roman" w:hAnsi="Times New Roman" w:cs="Times New Roman"/>
                <w:i/>
                <w:iCs/>
                <w:sz w:val="24"/>
                <w:szCs w:val="24"/>
              </w:rPr>
              <w:t>Nhằm phát huy hơn nữa</w:t>
            </w:r>
            <w:r w:rsidRPr="00696983">
              <w:rPr>
                <w:rFonts w:ascii="Times New Roman" w:eastAsia="Times New Roman" w:hAnsi="Times New Roman" w:cs="Times New Roman"/>
                <w:i/>
                <w:iCs/>
                <w:sz w:val="24"/>
                <w:szCs w:val="24"/>
              </w:rPr>
              <w:t xml:space="preserve"> vai trò của kinh tế nhà nước, góp phần hiện thực hoá mục tiêu đưa đất nước ta trở thành nước đang phát triển có công nghiệp hiện đại, thu nhập trung bình cao vào năm 2030</w:t>
            </w:r>
            <w:r w:rsidRPr="00696983">
              <w:rPr>
                <w:rFonts w:ascii="Times New Roman" w:eastAsia="Times New Roman" w:hAnsi="Times New Roman" w:cs="Times New Roman"/>
                <w:sz w:val="24"/>
                <w:szCs w:val="24"/>
              </w:rPr>
              <w:t>...”.</w:t>
            </w:r>
          </w:p>
          <w:p w:rsidR="0043481B" w:rsidRPr="00696983" w:rsidRDefault="0043481B">
            <w:pPr>
              <w:jc w:val="both"/>
              <w:rPr>
                <w:rFonts w:ascii="Times New Roman" w:eastAsia="Times New Roman" w:hAnsi="Times New Roman" w:cs="Times New Roman"/>
                <w:sz w:val="24"/>
                <w:szCs w:val="24"/>
              </w:rPr>
            </w:pPr>
          </w:p>
          <w:p w:rsidR="0043481B" w:rsidRPr="00696983" w:rsidRDefault="00F03D54">
            <w:pPr>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t>- Nghị quyết số 80-NQ/TW của Bộ Chính trị về phát triển văn hóa Việt Nam: “...</w:t>
            </w:r>
            <w:r w:rsidRPr="00696983">
              <w:rPr>
                <w:rFonts w:ascii="Times New Roman" w:eastAsia="Times New Roman" w:hAnsi="Times New Roman" w:cs="Times New Roman"/>
                <w:sz w:val="24"/>
                <w:szCs w:val="24"/>
              </w:rPr>
              <w:t xml:space="preserve"> </w:t>
            </w:r>
            <w:r w:rsidRPr="00696983">
              <w:rPr>
                <w:rFonts w:ascii="Times New Roman" w:eastAsia="Times New Roman" w:hAnsi="Times New Roman" w:cs="Times New Roman"/>
                <w:i/>
                <w:iCs/>
                <w:sz w:val="24"/>
                <w:szCs w:val="24"/>
              </w:rPr>
              <w:t>Văn hoá phải đi trước soi đường, thấm vào từng quyết sách phát triển, đề cao giá trị nhân văn, chuẩn mực đạo đức xã hội. Xây dựng và phát triển văn hoá phải thực sự trở thành nền tảng vững chắc, sức mạnh nội sinh của dân tộc và hệ điều tiết cho phát triển</w:t>
            </w:r>
            <w:r w:rsidRPr="00696983">
              <w:rPr>
                <w:rFonts w:ascii="Times New Roman" w:eastAsia="Times New Roman" w:hAnsi="Times New Roman" w:cs="Times New Roman"/>
                <w:i/>
                <w:iCs/>
                <w:sz w:val="24"/>
                <w:szCs w:val="24"/>
              </w:rPr>
              <w:t xml:space="preserve"> nhanh, bền vững đất nước, hướng đến mục tiêu 100 năm thành lập Đảng và 100 năm thành lập Nước; khẳng định vị thế, tầm vóc nền văn hoá Việt Nam xứng tầm một quốc gia phát triển theo định hướng xã hội chủ nghĩa, có truyền thống văn hoá, văn hiến lâu đời, đó</w:t>
            </w:r>
            <w:r w:rsidRPr="00696983">
              <w:rPr>
                <w:rFonts w:ascii="Times New Roman" w:eastAsia="Times New Roman" w:hAnsi="Times New Roman" w:cs="Times New Roman"/>
                <w:i/>
                <w:iCs/>
                <w:sz w:val="24"/>
                <w:szCs w:val="24"/>
              </w:rPr>
              <w:t>ng góp xứng đáng vào dòng chảy văn minh nhân loại</w:t>
            </w:r>
            <w:r w:rsidRPr="00696983">
              <w:rPr>
                <w:rFonts w:ascii="Times New Roman" w:eastAsia="Times New Roman" w:hAnsi="Times New Roman" w:cs="Times New Roman"/>
                <w:sz w:val="24"/>
                <w:szCs w:val="24"/>
              </w:rPr>
              <w:t>..”.</w:t>
            </w:r>
          </w:p>
        </w:tc>
        <w:tc>
          <w:tcPr>
            <w:tcW w:w="3118" w:type="dxa"/>
          </w:tcPr>
          <w:p w:rsidR="0043481B" w:rsidRPr="00696983" w:rsidRDefault="00F03D54">
            <w:pPr>
              <w:jc w:val="both"/>
              <w:rPr>
                <w:rFonts w:ascii="Times New Roman" w:eastAsia="Times New Roman" w:hAnsi="Times New Roman" w:cs="Times New Roman"/>
                <w:b/>
                <w:bCs/>
                <w:sz w:val="24"/>
                <w:szCs w:val="24"/>
              </w:rPr>
            </w:pPr>
            <w:r w:rsidRPr="00696983">
              <w:rPr>
                <w:rFonts w:ascii="Times New Roman" w:eastAsia="Times New Roman" w:hAnsi="Times New Roman" w:cs="Times New Roman"/>
                <w:sz w:val="24"/>
                <w:szCs w:val="24"/>
              </w:rPr>
              <w:lastRenderedPageBreak/>
              <w:t xml:space="preserve">Dự thảo Luật đã thể chế hoá chủ trương Nghị quyết thay thế Nghị quyết số 15-NQ/TW, Thông báo số 491-TB/VPTW ngày 13/01/2026 và các Nghị quyết số 71,72, 79 và 80 của Bộ Chính trị. </w:t>
            </w:r>
          </w:p>
        </w:tc>
        <w:tc>
          <w:tcPr>
            <w:tcW w:w="1276"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Đề xuất như Điều 7 dự </w:t>
            </w:r>
            <w:r w:rsidRPr="00696983">
              <w:rPr>
                <w:rFonts w:ascii="Times New Roman" w:eastAsia="Times New Roman" w:hAnsi="Times New Roman" w:cs="Times New Roman"/>
                <w:sz w:val="24"/>
                <w:szCs w:val="24"/>
              </w:rPr>
              <w:t>thảo Luật</w:t>
            </w:r>
          </w:p>
          <w:p w:rsidR="0043481B" w:rsidRPr="00696983" w:rsidRDefault="0043481B">
            <w:pPr>
              <w:jc w:val="both"/>
              <w:rPr>
                <w:rFonts w:ascii="Times New Roman" w:eastAsia="Times New Roman" w:hAnsi="Times New Roman" w:cs="Times New Roman"/>
                <w:b/>
                <w:bCs/>
                <w:sz w:val="24"/>
                <w:szCs w:val="24"/>
              </w:rPr>
            </w:pPr>
          </w:p>
        </w:tc>
      </w:tr>
      <w:tr w:rsidR="00696983" w:rsidRPr="00696983">
        <w:tc>
          <w:tcPr>
            <w:tcW w:w="3823" w:type="dxa"/>
          </w:tcPr>
          <w:p w:rsidR="0043481B" w:rsidRPr="00696983" w:rsidRDefault="00F03D54">
            <w:pPr>
              <w:widowControl w:val="0"/>
              <w:jc w:val="both"/>
              <w:rPr>
                <w:rFonts w:ascii="Times New Roman" w:eastAsia="Times New Roman" w:hAnsi="Times New Roman" w:cs="Times New Roman"/>
                <w:i/>
                <w:iCs/>
                <w:sz w:val="24"/>
                <w:szCs w:val="24"/>
              </w:rPr>
            </w:pPr>
            <w:r w:rsidRPr="00696983">
              <w:rPr>
                <w:rFonts w:ascii="Times New Roman" w:eastAsia="Times New Roman" w:hAnsi="Times New Roman" w:cs="Times New Roman"/>
                <w:b/>
                <w:bCs/>
                <w:sz w:val="24"/>
                <w:szCs w:val="24"/>
              </w:rPr>
              <w:lastRenderedPageBreak/>
              <w:t xml:space="preserve">Điều 8. Xây dựng, ban hành văn bản pháp luật </w:t>
            </w:r>
          </w:p>
          <w:p w:rsidR="0043481B" w:rsidRPr="00696983" w:rsidRDefault="0043481B">
            <w:pPr>
              <w:widowControl w:val="0"/>
              <w:jc w:val="both"/>
              <w:rPr>
                <w:rFonts w:ascii="Times New Roman" w:eastAsia="Times New Roman" w:hAnsi="Times New Roman" w:cs="Times New Roman"/>
                <w:sz w:val="24"/>
                <w:szCs w:val="24"/>
              </w:rPr>
            </w:pPr>
          </w:p>
        </w:tc>
        <w:tc>
          <w:tcPr>
            <w:tcW w:w="6804" w:type="dxa"/>
          </w:tcPr>
          <w:p w:rsidR="0043481B" w:rsidRPr="00696983" w:rsidRDefault="00F03D54">
            <w:pPr>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t xml:space="preserve">- </w:t>
            </w:r>
            <w:r w:rsidRPr="00696983">
              <w:rPr>
                <w:rFonts w:ascii="Times New Roman" w:eastAsia="Times New Roman" w:hAnsi="Times New Roman" w:cs="Times New Roman"/>
                <w:spacing w:val="-4"/>
                <w:sz w:val="24"/>
                <w:szCs w:val="24"/>
              </w:rPr>
              <w:t>Nghị quyết số 06-NQ/TW ngày 24/1/2022 của Ban Chấp hành Trung ương về quy hoạch, xây dựng, quản lý và phát triển bền vững đô thị Việt Nam đến năm 2030, tầm nhìn đến năm 2045 đã xác định quan điểm</w:t>
            </w:r>
            <w:r w:rsidRPr="00696983">
              <w:rPr>
                <w:rFonts w:ascii="Times New Roman" w:eastAsia="Times New Roman" w:hAnsi="Times New Roman" w:cs="Times New Roman"/>
                <w:spacing w:val="-4"/>
                <w:sz w:val="24"/>
                <w:szCs w:val="24"/>
              </w:rPr>
              <w:t xml:space="preserve">: </w:t>
            </w:r>
            <w:r w:rsidRPr="00696983">
              <w:rPr>
                <w:rFonts w:ascii="Times New Roman" w:eastAsia="Times New Roman" w:hAnsi="Times New Roman" w:cs="Times New Roman"/>
                <w:i/>
                <w:iCs/>
                <w:spacing w:val="-4"/>
                <w:sz w:val="24"/>
                <w:szCs w:val="24"/>
              </w:rPr>
              <w:t>“Tập trung hoàn thiện hệ thống pháp luật và ban hành các cơ chế, chính sách có tính đột phá vượt trội cho phát triển đô thị bền vững, thúc đẩy kinh tế khu vực đô thị tăng trưởng nhanh, hiệu quả”.</w:t>
            </w:r>
          </w:p>
          <w:p w:rsidR="0043481B" w:rsidRPr="00696983" w:rsidRDefault="0043481B">
            <w:pPr>
              <w:jc w:val="both"/>
              <w:rPr>
                <w:rFonts w:ascii="Times New Roman" w:eastAsia="Times New Roman" w:hAnsi="Times New Roman" w:cs="Times New Roman"/>
                <w:sz w:val="24"/>
                <w:szCs w:val="24"/>
              </w:rPr>
            </w:pPr>
          </w:p>
          <w:p w:rsidR="0043481B" w:rsidRPr="00696983" w:rsidRDefault="00F03D54">
            <w:pPr>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lastRenderedPageBreak/>
              <w:t>- Nghị quyết thay thế Nghị quyết số 15</w:t>
            </w:r>
            <w:r w:rsidRPr="00696983">
              <w:rPr>
                <w:rFonts w:ascii="Times New Roman" w:eastAsia="Times New Roman" w:hAnsi="Times New Roman" w:cs="Times New Roman"/>
                <w:sz w:val="24"/>
                <w:szCs w:val="24"/>
              </w:rPr>
              <w:t xml:space="preserve"> NQ/TW ngày 05/5/2022 của Bộ Chính trị</w:t>
            </w:r>
            <w:r w:rsidRPr="00696983">
              <w:rPr>
                <w:rFonts w:ascii="Times New Roman" w:eastAsia="Times New Roman" w:hAnsi="Times New Roman" w:cs="Times New Roman"/>
                <w:sz w:val="24"/>
                <w:szCs w:val="24"/>
              </w:rPr>
              <w:t xml:space="preserve">: </w:t>
            </w:r>
            <w:r w:rsidRPr="00696983">
              <w:rPr>
                <w:rFonts w:ascii="Times New Roman" w:eastAsia="Times New Roman" w:hAnsi="Times New Roman" w:cs="Times New Roman"/>
                <w:i/>
                <w:iCs/>
                <w:sz w:val="24"/>
                <w:szCs w:val="24"/>
              </w:rPr>
              <w:t>“Hoàn thiện thể chế, cơ chế, chính sách đặc thù, vượt trội cho Thủ đô, tạo ra không gian phát triển vượt trội để Hà Nội chủ động thí điểm, thử nghiệm các mô hình quản trị, chính sách phát triển mới, từ đó tổng kết, n</w:t>
            </w:r>
            <w:r w:rsidRPr="00696983">
              <w:rPr>
                <w:rFonts w:ascii="Times New Roman" w:eastAsia="Times New Roman" w:hAnsi="Times New Roman" w:cs="Times New Roman"/>
                <w:i/>
                <w:iCs/>
                <w:sz w:val="24"/>
                <w:szCs w:val="24"/>
              </w:rPr>
              <w:t>hân rộng trên phạm vi quốc gia.”.</w:t>
            </w:r>
          </w:p>
          <w:p w:rsidR="0043481B" w:rsidRPr="00696983" w:rsidRDefault="0043481B">
            <w:pPr>
              <w:jc w:val="both"/>
              <w:rPr>
                <w:rFonts w:ascii="Times New Roman" w:eastAsia="Times New Roman" w:hAnsi="Times New Roman" w:cs="Times New Roman"/>
                <w:i/>
                <w:iCs/>
                <w:sz w:val="24"/>
                <w:szCs w:val="24"/>
              </w:rPr>
            </w:pP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Nghị quyết số 66-NQ/TW ngày 30/4/2025 của Bộ Chính trị về Đổi mới công tác xây dựng và thi hành pháp luật đáp ứng yêu cầu phát triển đất nước trong kỷ nguyên mới nêu quan điểm chỉ đạo về coi trọng, chủ động nghiên cứu c</w:t>
            </w:r>
            <w:r w:rsidRPr="00696983">
              <w:rPr>
                <w:rFonts w:ascii="Times New Roman" w:eastAsia="Times New Roman" w:hAnsi="Times New Roman" w:cs="Times New Roman"/>
                <w:sz w:val="24"/>
                <w:szCs w:val="24"/>
              </w:rPr>
              <w:t>hiến lược, chính sách từ sớm, từ thực tiễn, từ kinh nghiệm của thế giới.</w:t>
            </w:r>
          </w:p>
          <w:p w:rsidR="0043481B" w:rsidRPr="00696983" w:rsidRDefault="0043481B">
            <w:pPr>
              <w:jc w:val="both"/>
              <w:rPr>
                <w:rFonts w:ascii="Times New Roman" w:eastAsia="Times New Roman" w:hAnsi="Times New Roman" w:cs="Times New Roman"/>
                <w:sz w:val="24"/>
                <w:szCs w:val="24"/>
              </w:rPr>
            </w:pPr>
          </w:p>
          <w:p w:rsidR="0043481B" w:rsidRPr="00696983" w:rsidRDefault="00F03D54">
            <w:pPr>
              <w:jc w:val="both"/>
              <w:rPr>
                <w:rFonts w:ascii="Times New Roman" w:eastAsia="Times New Roman" w:hAnsi="Times New Roman" w:cs="Times New Roman"/>
                <w:spacing w:val="-4"/>
                <w:sz w:val="24"/>
                <w:szCs w:val="24"/>
              </w:rPr>
            </w:pPr>
            <w:r w:rsidRPr="00696983">
              <w:rPr>
                <w:rFonts w:ascii="Times New Roman" w:eastAsia="Times New Roman" w:hAnsi="Times New Roman" w:cs="Times New Roman"/>
                <w:sz w:val="24"/>
                <w:szCs w:val="24"/>
              </w:rPr>
              <w:t xml:space="preserve">- </w:t>
            </w:r>
            <w:r w:rsidRPr="00696983">
              <w:rPr>
                <w:rFonts w:ascii="Times New Roman" w:eastAsia="Times New Roman" w:hAnsi="Times New Roman" w:cs="Times New Roman"/>
                <w:spacing w:val="-4"/>
                <w:sz w:val="24"/>
                <w:szCs w:val="24"/>
              </w:rPr>
              <w:t xml:space="preserve">Thông báo số 491-TB/VPTW ngày 13/01/2026 về kết </w:t>
            </w:r>
            <w:r w:rsidRPr="00696983">
              <w:rPr>
                <w:rFonts w:ascii="Times New Roman" w:eastAsia="Times New Roman" w:hAnsi="Times New Roman" w:cs="Times New Roman"/>
                <w:spacing w:val="-4"/>
                <w:sz w:val="24"/>
                <w:szCs w:val="24"/>
              </w:rPr>
              <w:t>luận làm việc của đồng chí Tổng Bí thư Tô Lâm với Ban Thường vụ Thành uỷ Hà Nội</w:t>
            </w:r>
          </w:p>
          <w:p w:rsidR="0043481B" w:rsidRPr="00696983" w:rsidRDefault="0043481B">
            <w:pPr>
              <w:jc w:val="both"/>
              <w:rPr>
                <w:rFonts w:ascii="Times New Roman" w:eastAsia="Times New Roman" w:hAnsi="Times New Roman" w:cs="Times New Roman"/>
                <w:sz w:val="24"/>
                <w:szCs w:val="24"/>
              </w:rPr>
            </w:pP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 Bài phát biểu của Tổng Bí thư tại </w:t>
            </w:r>
            <w:r w:rsidRPr="00696983">
              <w:rPr>
                <w:rFonts w:ascii="Times New Roman" w:eastAsia="Times New Roman" w:hAnsi="Times New Roman" w:cs="Times New Roman"/>
                <w:sz w:val="24"/>
                <w:szCs w:val="24"/>
              </w:rPr>
              <w:t xml:space="preserve">Đại hội đại </w:t>
            </w:r>
            <w:r w:rsidRPr="00696983">
              <w:rPr>
                <w:rFonts w:ascii="Times New Roman" w:eastAsia="Times New Roman" w:hAnsi="Times New Roman" w:cs="Times New Roman"/>
                <w:sz w:val="24"/>
                <w:szCs w:val="24"/>
              </w:rPr>
              <w:t>biểu Đảng bộ thành phố Hà Nội lần thứ XVIII</w:t>
            </w:r>
          </w:p>
        </w:tc>
        <w:tc>
          <w:tcPr>
            <w:tcW w:w="3118" w:type="dxa"/>
          </w:tcPr>
          <w:p w:rsidR="0043481B" w:rsidRPr="00696983" w:rsidRDefault="00F03D54">
            <w:pPr>
              <w:jc w:val="both"/>
              <w:rPr>
                <w:rFonts w:ascii="Times New Roman" w:eastAsia="Times New Roman" w:hAnsi="Times New Roman" w:cs="Times New Roman"/>
                <w:b/>
                <w:bCs/>
                <w:sz w:val="24"/>
                <w:szCs w:val="24"/>
              </w:rPr>
            </w:pPr>
            <w:r w:rsidRPr="00696983">
              <w:rPr>
                <w:rFonts w:ascii="Times New Roman" w:eastAsia="Times New Roman" w:hAnsi="Times New Roman" w:cs="Times New Roman"/>
                <w:sz w:val="24"/>
                <w:szCs w:val="24"/>
              </w:rPr>
              <w:lastRenderedPageBreak/>
              <w:t xml:space="preserve">Dự thảo Luật đã thể chế hoá chủ trương của Nghị quyết số 06-NQ/TW ngày 24/01/2022, Nghị quyết thay thế Nghị quyết số 15-NQ/TW, Thông báo số 491-TB/VPTW ngày 13/01/2026 và Bài phát biểu của Tổng Bí thư </w:t>
            </w:r>
            <w:r w:rsidRPr="00696983">
              <w:rPr>
                <w:rFonts w:ascii="Times New Roman" w:eastAsia="Times New Roman" w:hAnsi="Times New Roman" w:cs="Times New Roman"/>
                <w:sz w:val="24"/>
                <w:szCs w:val="24"/>
              </w:rPr>
              <w:t xml:space="preserve">tại </w:t>
            </w:r>
            <w:r w:rsidRPr="00696983">
              <w:rPr>
                <w:rFonts w:ascii="Times New Roman" w:eastAsia="Times New Roman" w:hAnsi="Times New Roman" w:cs="Times New Roman"/>
                <w:sz w:val="24"/>
                <w:szCs w:val="24"/>
              </w:rPr>
              <w:t xml:space="preserve">Đại hội đại </w:t>
            </w:r>
            <w:r w:rsidRPr="00696983">
              <w:rPr>
                <w:rFonts w:ascii="Times New Roman" w:eastAsia="Times New Roman" w:hAnsi="Times New Roman" w:cs="Times New Roman"/>
                <w:sz w:val="24"/>
                <w:szCs w:val="24"/>
              </w:rPr>
              <w:lastRenderedPageBreak/>
              <w:t xml:space="preserve">biểu Đảng bộ thành phố Hà Nội lần thứ XVIII. </w:t>
            </w:r>
          </w:p>
        </w:tc>
        <w:tc>
          <w:tcPr>
            <w:tcW w:w="1276"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lastRenderedPageBreak/>
              <w:t>Đề xuất như Điều 8 dự thảo Luật</w:t>
            </w:r>
          </w:p>
          <w:p w:rsidR="0043481B" w:rsidRPr="00696983" w:rsidRDefault="0043481B">
            <w:pPr>
              <w:jc w:val="both"/>
              <w:rPr>
                <w:rFonts w:ascii="Times New Roman" w:eastAsia="Times New Roman" w:hAnsi="Times New Roman" w:cs="Times New Roman"/>
                <w:b/>
                <w:bCs/>
                <w:sz w:val="24"/>
                <w:szCs w:val="24"/>
              </w:rPr>
            </w:pPr>
          </w:p>
        </w:tc>
      </w:tr>
      <w:tr w:rsidR="00696983" w:rsidRPr="00696983">
        <w:tc>
          <w:tcPr>
            <w:tcW w:w="3823" w:type="dxa"/>
          </w:tcPr>
          <w:p w:rsidR="0043481B" w:rsidRPr="00696983" w:rsidRDefault="00F03D54">
            <w:pPr>
              <w:widowControl w:val="0"/>
              <w:jc w:val="both"/>
              <w:rPr>
                <w:rFonts w:ascii="Times New Roman" w:eastAsia="Times New Roman" w:hAnsi="Times New Roman" w:cs="Times New Roman"/>
                <w:sz w:val="24"/>
                <w:szCs w:val="24"/>
              </w:rPr>
            </w:pPr>
            <w:r w:rsidRPr="00696983">
              <w:rPr>
                <w:rFonts w:ascii="Times New Roman" w:eastAsia="Times New Roman" w:hAnsi="Times New Roman" w:cs="Times New Roman"/>
                <w:b/>
                <w:bCs/>
                <w:sz w:val="24"/>
                <w:szCs w:val="24"/>
              </w:rPr>
              <w:lastRenderedPageBreak/>
              <w:t>Điều 9. Thí điểm cơ chế, chính sách</w:t>
            </w:r>
          </w:p>
          <w:p w:rsidR="0043481B" w:rsidRPr="00696983" w:rsidRDefault="0043481B">
            <w:pPr>
              <w:widowControl w:val="0"/>
              <w:jc w:val="both"/>
              <w:rPr>
                <w:rFonts w:ascii="Times New Roman" w:eastAsia="Times New Roman" w:hAnsi="Times New Roman" w:cs="Times New Roman"/>
                <w:sz w:val="24"/>
                <w:szCs w:val="24"/>
              </w:rPr>
            </w:pPr>
          </w:p>
        </w:tc>
        <w:tc>
          <w:tcPr>
            <w:tcW w:w="6804" w:type="dxa"/>
          </w:tcPr>
          <w:p w:rsidR="0043481B" w:rsidRPr="00696983" w:rsidRDefault="00F03D54">
            <w:pPr>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t>Nghị quyết thay thế Nghị quyết số 15</w:t>
            </w:r>
            <w:r w:rsidRPr="00696983">
              <w:rPr>
                <w:rFonts w:ascii="Times New Roman" w:eastAsia="Times New Roman" w:hAnsi="Times New Roman" w:cs="Times New Roman"/>
                <w:sz w:val="24"/>
                <w:szCs w:val="24"/>
              </w:rPr>
              <w:t xml:space="preserve"> NQ/TW ngày 05/5/2022 của Bộ Chính trị</w:t>
            </w:r>
            <w:r w:rsidRPr="00696983">
              <w:rPr>
                <w:rFonts w:ascii="Times New Roman" w:eastAsia="Times New Roman" w:hAnsi="Times New Roman" w:cs="Times New Roman"/>
                <w:sz w:val="24"/>
                <w:szCs w:val="24"/>
              </w:rPr>
              <w:t xml:space="preserve">: </w:t>
            </w:r>
            <w:r w:rsidRPr="00696983">
              <w:rPr>
                <w:rFonts w:ascii="Times New Roman" w:eastAsia="Times New Roman" w:hAnsi="Times New Roman" w:cs="Times New Roman"/>
                <w:i/>
                <w:iCs/>
                <w:sz w:val="24"/>
                <w:szCs w:val="24"/>
              </w:rPr>
              <w:t>“Hoàn thiện thể chế, cơ chế, chính sách đặc thù, vư</w:t>
            </w:r>
            <w:r w:rsidRPr="00696983">
              <w:rPr>
                <w:rFonts w:ascii="Times New Roman" w:eastAsia="Times New Roman" w:hAnsi="Times New Roman" w:cs="Times New Roman"/>
                <w:i/>
                <w:iCs/>
                <w:sz w:val="24"/>
                <w:szCs w:val="24"/>
              </w:rPr>
              <w:t>ợt trội cho Thủ đô, tạo ra không gian phát triển vượt trội để Hà Nội chủ động thí điểm, thử nghiệm các mô hình quản trị, chính sách phát triển mới, từ đó tổng kết, nhân rộng trên phạm vi quốc gia.”.</w:t>
            </w: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Nghị quyết số 66-NQ/TW của Bộ Chính trị về Đổi mới công </w:t>
            </w:r>
            <w:r w:rsidRPr="00696983">
              <w:rPr>
                <w:rFonts w:ascii="Times New Roman" w:eastAsia="Times New Roman" w:hAnsi="Times New Roman" w:cs="Times New Roman"/>
                <w:sz w:val="24"/>
                <w:szCs w:val="24"/>
              </w:rPr>
              <w:t>tác xây dựng và thi hành pháp luật đáp ứng yêu cầu phát triển đất nước trong kỷ nguyên mới nêu quan điểm chỉ đạo về coi trọng, chủ động nghiên cứu chiến lược, chính sách từ sớm, từ thực tiễn, từ kinh nghiệm của thế giới.</w:t>
            </w:r>
          </w:p>
          <w:p w:rsidR="0043481B" w:rsidRPr="00696983" w:rsidRDefault="0043481B">
            <w:pPr>
              <w:jc w:val="both"/>
              <w:rPr>
                <w:rFonts w:ascii="Times New Roman" w:eastAsia="Times New Roman" w:hAnsi="Times New Roman" w:cs="Times New Roman"/>
                <w:sz w:val="24"/>
                <w:szCs w:val="24"/>
              </w:rPr>
            </w:pPr>
          </w:p>
          <w:p w:rsidR="0043481B" w:rsidRPr="00696983" w:rsidRDefault="00F03D54">
            <w:pPr>
              <w:jc w:val="both"/>
              <w:rPr>
                <w:rFonts w:ascii="Times New Roman" w:eastAsia="Times New Roman" w:hAnsi="Times New Roman" w:cs="Times New Roman"/>
                <w:spacing w:val="-4"/>
                <w:sz w:val="24"/>
                <w:szCs w:val="24"/>
              </w:rPr>
            </w:pPr>
            <w:r w:rsidRPr="00696983">
              <w:rPr>
                <w:rFonts w:ascii="Times New Roman" w:eastAsia="Times New Roman" w:hAnsi="Times New Roman" w:cs="Times New Roman"/>
                <w:spacing w:val="-4"/>
                <w:sz w:val="24"/>
                <w:szCs w:val="24"/>
              </w:rPr>
              <w:t>Thông báo số 491-TB/VPTW ngày 13/0</w:t>
            </w:r>
            <w:r w:rsidRPr="00696983">
              <w:rPr>
                <w:rFonts w:ascii="Times New Roman" w:eastAsia="Times New Roman" w:hAnsi="Times New Roman" w:cs="Times New Roman"/>
                <w:spacing w:val="-4"/>
                <w:sz w:val="24"/>
                <w:szCs w:val="24"/>
              </w:rPr>
              <w:t xml:space="preserve">1/2026 về kết </w:t>
            </w:r>
            <w:r w:rsidRPr="00696983">
              <w:rPr>
                <w:rFonts w:ascii="Times New Roman" w:eastAsia="Times New Roman" w:hAnsi="Times New Roman" w:cs="Times New Roman"/>
                <w:spacing w:val="-4"/>
                <w:sz w:val="24"/>
                <w:szCs w:val="24"/>
              </w:rPr>
              <w:t>luận làm việc của đồng chí Tổng Bí thư Tô Lâm với Ban Thường vụ Thành uỷ Hà Nội</w:t>
            </w:r>
          </w:p>
        </w:tc>
        <w:tc>
          <w:tcPr>
            <w:tcW w:w="3118" w:type="dxa"/>
          </w:tcPr>
          <w:p w:rsidR="0043481B" w:rsidRPr="00696983" w:rsidRDefault="00F03D54">
            <w:pPr>
              <w:jc w:val="both"/>
              <w:rPr>
                <w:rFonts w:ascii="Times New Roman" w:eastAsia="Times New Roman" w:hAnsi="Times New Roman" w:cs="Times New Roman"/>
                <w:b/>
                <w:bCs/>
                <w:sz w:val="24"/>
                <w:szCs w:val="24"/>
              </w:rPr>
            </w:pPr>
            <w:r w:rsidRPr="00696983">
              <w:rPr>
                <w:rFonts w:ascii="Times New Roman" w:eastAsia="Times New Roman" w:hAnsi="Times New Roman" w:cs="Times New Roman"/>
                <w:sz w:val="24"/>
                <w:szCs w:val="24"/>
              </w:rPr>
              <w:t>Dự thảo Luật đã thể chế hoá chủ trương Nghị quyết thay thế Nghị quyết số 15-NQ/TW, Nghị quyết số 66-NQ/TW của Bộ Chính trị, Thông báo số 491-TB/VPTW ngày 13/01/20</w:t>
            </w:r>
            <w:r w:rsidRPr="00696983">
              <w:rPr>
                <w:rFonts w:ascii="Times New Roman" w:eastAsia="Times New Roman" w:hAnsi="Times New Roman" w:cs="Times New Roman"/>
                <w:sz w:val="24"/>
                <w:szCs w:val="24"/>
              </w:rPr>
              <w:t xml:space="preserve">26. </w:t>
            </w:r>
          </w:p>
        </w:tc>
        <w:tc>
          <w:tcPr>
            <w:tcW w:w="1276"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Đề xuất như Điều 9 dự thảo Luật</w:t>
            </w:r>
          </w:p>
          <w:p w:rsidR="0043481B" w:rsidRPr="00696983" w:rsidRDefault="0043481B">
            <w:pPr>
              <w:jc w:val="both"/>
              <w:rPr>
                <w:rFonts w:ascii="Times New Roman" w:eastAsia="Times New Roman" w:hAnsi="Times New Roman" w:cs="Times New Roman"/>
                <w:b/>
                <w:bCs/>
                <w:sz w:val="24"/>
                <w:szCs w:val="24"/>
              </w:rPr>
            </w:pPr>
          </w:p>
        </w:tc>
      </w:tr>
      <w:tr w:rsidR="00696983" w:rsidRPr="00696983">
        <w:tc>
          <w:tcPr>
            <w:tcW w:w="3823" w:type="dxa"/>
          </w:tcPr>
          <w:p w:rsidR="0043481B" w:rsidRPr="00696983" w:rsidRDefault="00F03D54">
            <w:pPr>
              <w:widowControl w:val="0"/>
              <w:jc w:val="both"/>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t>Điều 10. Quản trị Thủ đô</w:t>
            </w:r>
          </w:p>
          <w:p w:rsidR="0043481B" w:rsidRPr="00696983" w:rsidRDefault="0043481B">
            <w:pPr>
              <w:widowControl w:val="0"/>
              <w:jc w:val="both"/>
              <w:rPr>
                <w:rFonts w:ascii="Times New Roman" w:eastAsia="Times New Roman" w:hAnsi="Times New Roman" w:cs="Times New Roman"/>
                <w:sz w:val="24"/>
                <w:szCs w:val="24"/>
              </w:rPr>
            </w:pPr>
          </w:p>
        </w:tc>
        <w:tc>
          <w:tcPr>
            <w:tcW w:w="6804" w:type="dxa"/>
          </w:tcPr>
          <w:p w:rsidR="0043481B" w:rsidRPr="00696983" w:rsidRDefault="00F03D54">
            <w:pPr>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t>Nghị quyết thay thế Nghị quyết số 15</w:t>
            </w:r>
            <w:r w:rsidRPr="00696983">
              <w:rPr>
                <w:rFonts w:ascii="Times New Roman" w:eastAsia="Times New Roman" w:hAnsi="Times New Roman" w:cs="Times New Roman"/>
                <w:sz w:val="24"/>
                <w:szCs w:val="24"/>
              </w:rPr>
              <w:t xml:space="preserve"> NQ/TW ngày 05/5/2022 của Bộ Chính trị</w:t>
            </w:r>
            <w:r w:rsidRPr="00696983">
              <w:rPr>
                <w:rFonts w:ascii="Times New Roman" w:eastAsia="Times New Roman" w:hAnsi="Times New Roman" w:cs="Times New Roman"/>
                <w:sz w:val="24"/>
                <w:szCs w:val="24"/>
              </w:rPr>
              <w:t xml:space="preserve">: </w:t>
            </w:r>
            <w:r w:rsidRPr="00696983">
              <w:rPr>
                <w:rFonts w:ascii="Times New Roman" w:eastAsia="Times New Roman" w:hAnsi="Times New Roman" w:cs="Times New Roman"/>
                <w:i/>
                <w:iCs/>
                <w:sz w:val="24"/>
                <w:szCs w:val="24"/>
              </w:rPr>
              <w:t xml:space="preserve">“Hoàn thiện thể chế, cơ chế, chính sách đặc thù, vượt trội cho Thủ đô, tạo ra không gian phát triển vượt trội để Hà Nội chủ </w:t>
            </w:r>
            <w:r w:rsidRPr="00696983">
              <w:rPr>
                <w:rFonts w:ascii="Times New Roman" w:eastAsia="Times New Roman" w:hAnsi="Times New Roman" w:cs="Times New Roman"/>
                <w:i/>
                <w:iCs/>
                <w:sz w:val="24"/>
                <w:szCs w:val="24"/>
              </w:rPr>
              <w:lastRenderedPageBreak/>
              <w:t>động thí điểm, thử nghiệm các mô hình quản trị, chính sách phát triển mới, từ đó tổng kết, nhân rộng trên phạm vi quốc gia.”.</w:t>
            </w:r>
          </w:p>
          <w:p w:rsidR="0043481B" w:rsidRPr="00696983" w:rsidRDefault="0043481B">
            <w:pPr>
              <w:jc w:val="both"/>
              <w:rPr>
                <w:rFonts w:ascii="Times New Roman" w:eastAsia="Times New Roman" w:hAnsi="Times New Roman" w:cs="Times New Roman"/>
                <w:i/>
                <w:iCs/>
                <w:sz w:val="24"/>
                <w:szCs w:val="24"/>
              </w:rPr>
            </w:pPr>
          </w:p>
          <w:p w:rsidR="0043481B" w:rsidRPr="00696983" w:rsidRDefault="00F03D54">
            <w:pPr>
              <w:jc w:val="both"/>
              <w:rPr>
                <w:rFonts w:ascii="Times New Roman" w:eastAsia="Times New Roman" w:hAnsi="Times New Roman" w:cs="Times New Roman"/>
                <w:spacing w:val="-6"/>
                <w:sz w:val="24"/>
                <w:szCs w:val="24"/>
              </w:rPr>
            </w:pPr>
            <w:r w:rsidRPr="00696983">
              <w:rPr>
                <w:rFonts w:ascii="Times New Roman" w:eastAsia="Times New Roman" w:hAnsi="Times New Roman" w:cs="Times New Roman"/>
                <w:spacing w:val="-6"/>
                <w:sz w:val="24"/>
                <w:szCs w:val="24"/>
              </w:rPr>
              <w:t xml:space="preserve">Thông báo số 491-TB/VPTW ngày 13/01/2026 về kết </w:t>
            </w:r>
            <w:r w:rsidRPr="00696983">
              <w:rPr>
                <w:rFonts w:ascii="Times New Roman" w:eastAsia="Times New Roman" w:hAnsi="Times New Roman" w:cs="Times New Roman"/>
                <w:spacing w:val="-6"/>
                <w:sz w:val="24"/>
                <w:szCs w:val="24"/>
              </w:rPr>
              <w:t>luận làm việc của đồng chí Tổng Bí thư Tô Lâm với Ban Thường vụ Thành uỷ Hà Nội</w:t>
            </w:r>
          </w:p>
          <w:p w:rsidR="0043481B" w:rsidRPr="00696983" w:rsidRDefault="0043481B">
            <w:pPr>
              <w:jc w:val="both"/>
              <w:rPr>
                <w:rFonts w:ascii="Times New Roman" w:eastAsia="Times New Roman" w:hAnsi="Times New Roman" w:cs="Times New Roman"/>
                <w:i/>
                <w:iCs/>
                <w:sz w:val="24"/>
                <w:szCs w:val="24"/>
              </w:rPr>
            </w:pP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Bài phát biểu của Tổng Bí thư tại </w:t>
            </w:r>
            <w:r w:rsidRPr="00696983">
              <w:rPr>
                <w:rFonts w:ascii="Times New Roman" w:eastAsia="Times New Roman" w:hAnsi="Times New Roman" w:cs="Times New Roman"/>
                <w:sz w:val="24"/>
                <w:szCs w:val="24"/>
              </w:rPr>
              <w:t>Đại hội đại biểu Đảng bộ thành phố Hà Nội lần thứ XVIII</w:t>
            </w:r>
          </w:p>
          <w:p w:rsidR="0043481B" w:rsidRPr="00696983" w:rsidRDefault="00F03D54">
            <w:pPr>
              <w:jc w:val="both"/>
              <w:rPr>
                <w:rFonts w:ascii="Times New Roman" w:eastAsia="Times New Roman" w:hAnsi="Times New Roman" w:cs="Times New Roman"/>
                <w:b/>
                <w:bCs/>
                <w:sz w:val="24"/>
                <w:szCs w:val="24"/>
              </w:rPr>
            </w:pPr>
            <w:r w:rsidRPr="00696983">
              <w:rPr>
                <w:rFonts w:ascii="Times New Roman" w:eastAsia="Times New Roman" w:hAnsi="Times New Roman" w:cs="Times New Roman"/>
                <w:sz w:val="24"/>
                <w:szCs w:val="24"/>
              </w:rPr>
              <w:t xml:space="preserve"> </w:t>
            </w:r>
          </w:p>
        </w:tc>
        <w:tc>
          <w:tcPr>
            <w:tcW w:w="3118" w:type="dxa"/>
          </w:tcPr>
          <w:p w:rsidR="0043481B" w:rsidRPr="00696983" w:rsidRDefault="00F03D54">
            <w:pPr>
              <w:jc w:val="both"/>
              <w:rPr>
                <w:rFonts w:ascii="Times New Roman" w:eastAsia="Times New Roman" w:hAnsi="Times New Roman" w:cs="Times New Roman"/>
                <w:b/>
                <w:bCs/>
                <w:sz w:val="24"/>
                <w:szCs w:val="24"/>
              </w:rPr>
            </w:pPr>
            <w:r w:rsidRPr="00696983">
              <w:rPr>
                <w:rFonts w:ascii="Times New Roman" w:eastAsia="Times New Roman" w:hAnsi="Times New Roman" w:cs="Times New Roman"/>
                <w:sz w:val="24"/>
                <w:szCs w:val="24"/>
              </w:rPr>
              <w:lastRenderedPageBreak/>
              <w:t>Dự thảo Luật đã thể chế hoá chủ trư</w:t>
            </w:r>
            <w:r w:rsidRPr="00696983">
              <w:rPr>
                <w:rFonts w:ascii="Times New Roman" w:eastAsia="Times New Roman" w:hAnsi="Times New Roman" w:cs="Times New Roman"/>
                <w:sz w:val="24"/>
                <w:szCs w:val="24"/>
              </w:rPr>
              <w:t xml:space="preserve">ơng Nghị quyết thay thế Nghị quyết số 15-NQ/TW, </w:t>
            </w:r>
            <w:r w:rsidRPr="00696983">
              <w:rPr>
                <w:rFonts w:ascii="Times New Roman" w:eastAsia="Times New Roman" w:hAnsi="Times New Roman" w:cs="Times New Roman"/>
                <w:sz w:val="24"/>
                <w:szCs w:val="24"/>
              </w:rPr>
              <w:lastRenderedPageBreak/>
              <w:t xml:space="preserve">Nghị quyết số 66-NQ/TW của Bộ Chính trị, Thông báo số 491-TB/VPTW ngày 13/01/2026, Bài phát biểu của Tổng Bí thư </w:t>
            </w:r>
            <w:r w:rsidRPr="00696983">
              <w:rPr>
                <w:rFonts w:ascii="Times New Roman" w:eastAsia="Times New Roman" w:hAnsi="Times New Roman" w:cs="Times New Roman"/>
                <w:sz w:val="24"/>
                <w:szCs w:val="24"/>
              </w:rPr>
              <w:t xml:space="preserve">tại </w:t>
            </w:r>
            <w:r w:rsidRPr="00696983">
              <w:rPr>
                <w:rFonts w:ascii="Times New Roman" w:eastAsia="Times New Roman" w:hAnsi="Times New Roman" w:cs="Times New Roman"/>
                <w:sz w:val="24"/>
                <w:szCs w:val="24"/>
              </w:rPr>
              <w:t>Đại hội đại biểu Đảng bộ thành phố Hà Nội lần thứ XVIII và Nghị quyết Đại hội đại biểu Đảng</w:t>
            </w:r>
            <w:r w:rsidRPr="00696983">
              <w:rPr>
                <w:rFonts w:ascii="Times New Roman" w:eastAsia="Times New Roman" w:hAnsi="Times New Roman" w:cs="Times New Roman"/>
                <w:sz w:val="24"/>
                <w:szCs w:val="24"/>
              </w:rPr>
              <w:t xml:space="preserve"> bộ Thành phố Hà Nội lần thứ XVIII.</w:t>
            </w:r>
          </w:p>
        </w:tc>
        <w:tc>
          <w:tcPr>
            <w:tcW w:w="1276"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lastRenderedPageBreak/>
              <w:t xml:space="preserve">Đề xuất như Điều </w:t>
            </w:r>
            <w:r w:rsidRPr="00696983">
              <w:rPr>
                <w:rFonts w:ascii="Times New Roman" w:eastAsia="Times New Roman" w:hAnsi="Times New Roman" w:cs="Times New Roman"/>
                <w:sz w:val="24"/>
                <w:szCs w:val="24"/>
              </w:rPr>
              <w:lastRenderedPageBreak/>
              <w:t>10 dự thảo Luật</w:t>
            </w:r>
          </w:p>
          <w:p w:rsidR="0043481B" w:rsidRPr="00696983" w:rsidRDefault="0043481B">
            <w:pPr>
              <w:jc w:val="both"/>
              <w:rPr>
                <w:rFonts w:ascii="Times New Roman" w:eastAsia="Times New Roman" w:hAnsi="Times New Roman" w:cs="Times New Roman"/>
                <w:b/>
                <w:bCs/>
                <w:sz w:val="24"/>
                <w:szCs w:val="24"/>
              </w:rPr>
            </w:pPr>
          </w:p>
        </w:tc>
      </w:tr>
      <w:tr w:rsidR="00696983" w:rsidRPr="00696983">
        <w:tc>
          <w:tcPr>
            <w:tcW w:w="3823" w:type="dxa"/>
          </w:tcPr>
          <w:p w:rsidR="0043481B" w:rsidRPr="00696983" w:rsidRDefault="00F03D54">
            <w:pPr>
              <w:widowControl w:val="0"/>
              <w:jc w:val="both"/>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lastRenderedPageBreak/>
              <w:t>Điều 11. Bảo đảm trật tự, an toàn Thủ đô</w:t>
            </w:r>
          </w:p>
          <w:p w:rsidR="0043481B" w:rsidRPr="00696983" w:rsidRDefault="0043481B">
            <w:pPr>
              <w:widowControl w:val="0"/>
              <w:jc w:val="both"/>
              <w:rPr>
                <w:rFonts w:ascii="Times New Roman" w:eastAsia="Times New Roman" w:hAnsi="Times New Roman" w:cs="Times New Roman"/>
                <w:sz w:val="24"/>
                <w:szCs w:val="24"/>
              </w:rPr>
            </w:pPr>
          </w:p>
        </w:tc>
        <w:tc>
          <w:tcPr>
            <w:tcW w:w="6804" w:type="dxa"/>
          </w:tcPr>
          <w:p w:rsidR="0043481B" w:rsidRPr="00696983" w:rsidRDefault="00F03D54">
            <w:pPr>
              <w:shd w:val="clear" w:color="auto" w:fill="FFFFFF"/>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t>Nghị quyết thay thế Nghị quyết số 15</w:t>
            </w:r>
            <w:r w:rsidRPr="00696983">
              <w:rPr>
                <w:rFonts w:ascii="Times New Roman" w:eastAsia="Times New Roman" w:hAnsi="Times New Roman" w:cs="Times New Roman"/>
                <w:sz w:val="24"/>
                <w:szCs w:val="24"/>
              </w:rPr>
              <w:t xml:space="preserve"> NQ/TW ngày 05/5/2022 của Bộ Chính trị: </w:t>
            </w:r>
            <w:r w:rsidRPr="00696983">
              <w:rPr>
                <w:rFonts w:ascii="Times New Roman" w:eastAsia="Times New Roman" w:hAnsi="Times New Roman" w:cs="Times New Roman"/>
                <w:i/>
                <w:iCs/>
                <w:sz w:val="24"/>
                <w:szCs w:val="24"/>
              </w:rPr>
              <w:t>“Xây dựng Thủ đô là pháo đài vững chắc về chính trị, quốc phòng, an</w:t>
            </w:r>
            <w:r w:rsidRPr="00696983">
              <w:rPr>
                <w:rFonts w:ascii="Times New Roman" w:eastAsia="Times New Roman" w:hAnsi="Times New Roman" w:cs="Times New Roman"/>
                <w:i/>
                <w:iCs/>
                <w:sz w:val="24"/>
                <w:szCs w:val="24"/>
              </w:rPr>
              <w:t xml:space="preserve"> ninh và trật tự, an toàn xã hội; chủ động phòng ngừa, đấu tranh hiệu quả với các loại tội phạm, nhất là tội phạm công nghệ cao; nâng cao năng lực phòng, chống thiên tai, cứu hộ, cứu nạn; lấy cảm giác an toàn, bình yên của người dân và du khách làm thước đ</w:t>
            </w:r>
            <w:r w:rsidRPr="00696983">
              <w:rPr>
                <w:rFonts w:ascii="Times New Roman" w:eastAsia="Times New Roman" w:hAnsi="Times New Roman" w:cs="Times New Roman"/>
                <w:i/>
                <w:iCs/>
                <w:sz w:val="24"/>
                <w:szCs w:val="24"/>
              </w:rPr>
              <w:t>o hiệu quả quản lý”.</w:t>
            </w:r>
          </w:p>
          <w:p w:rsidR="0043481B" w:rsidRPr="00696983" w:rsidRDefault="0043481B">
            <w:pPr>
              <w:shd w:val="clear" w:color="auto" w:fill="FFFFFF"/>
              <w:jc w:val="both"/>
              <w:rPr>
                <w:rFonts w:ascii="Times New Roman" w:eastAsia="Times New Roman" w:hAnsi="Times New Roman" w:cs="Times New Roman"/>
                <w:sz w:val="24"/>
                <w:szCs w:val="24"/>
              </w:rPr>
            </w:pPr>
          </w:p>
          <w:p w:rsidR="0043481B" w:rsidRPr="00696983" w:rsidRDefault="00F03D54">
            <w:pPr>
              <w:jc w:val="both"/>
              <w:rPr>
                <w:rFonts w:ascii="Times New Roman" w:eastAsia="Times New Roman" w:hAnsi="Times New Roman" w:cs="Times New Roman"/>
                <w:spacing w:val="-6"/>
                <w:sz w:val="24"/>
                <w:szCs w:val="24"/>
              </w:rPr>
            </w:pPr>
            <w:r w:rsidRPr="00696983">
              <w:rPr>
                <w:rFonts w:ascii="Times New Roman" w:eastAsia="Times New Roman" w:hAnsi="Times New Roman" w:cs="Times New Roman"/>
                <w:spacing w:val="-6"/>
                <w:sz w:val="24"/>
                <w:szCs w:val="24"/>
              </w:rPr>
              <w:t xml:space="preserve">Thông báo số 491-TB/VPTW ngày 13/01/2026 về kết </w:t>
            </w:r>
            <w:r w:rsidRPr="00696983">
              <w:rPr>
                <w:rFonts w:ascii="Times New Roman" w:eastAsia="Times New Roman" w:hAnsi="Times New Roman" w:cs="Times New Roman"/>
                <w:spacing w:val="-6"/>
                <w:sz w:val="24"/>
                <w:szCs w:val="24"/>
              </w:rPr>
              <w:t>luận làm việc của đồng chí Tổng Bí thư Tô Lâm với Ban Thường vụ Thành uỷ Hà Nội</w:t>
            </w:r>
          </w:p>
          <w:p w:rsidR="0043481B" w:rsidRPr="00696983" w:rsidRDefault="0043481B">
            <w:pPr>
              <w:jc w:val="both"/>
              <w:rPr>
                <w:rFonts w:ascii="Times New Roman" w:eastAsia="Times New Roman" w:hAnsi="Times New Roman" w:cs="Times New Roman"/>
                <w:sz w:val="24"/>
                <w:szCs w:val="24"/>
              </w:rPr>
            </w:pPr>
          </w:p>
          <w:p w:rsidR="0043481B" w:rsidRPr="00696983" w:rsidRDefault="00F03D54">
            <w:pPr>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t xml:space="preserve">Bài phát biểu của Tổng Bí thư tại </w:t>
            </w:r>
            <w:r w:rsidRPr="00696983">
              <w:rPr>
                <w:rFonts w:ascii="Times New Roman" w:eastAsia="Times New Roman" w:hAnsi="Times New Roman" w:cs="Times New Roman"/>
                <w:sz w:val="24"/>
                <w:szCs w:val="24"/>
              </w:rPr>
              <w:t>Đại hội đại biểu Đảng bộ thành phố Hà Nội lần thứ XVIII</w:t>
            </w:r>
          </w:p>
          <w:p w:rsidR="0043481B" w:rsidRPr="00696983" w:rsidRDefault="00F03D54">
            <w:pPr>
              <w:jc w:val="both"/>
              <w:rPr>
                <w:rFonts w:ascii="Times New Roman" w:eastAsia="Times New Roman" w:hAnsi="Times New Roman" w:cs="Times New Roman"/>
                <w:b/>
                <w:bCs/>
                <w:sz w:val="24"/>
                <w:szCs w:val="24"/>
              </w:rPr>
            </w:pPr>
            <w:r w:rsidRPr="00696983">
              <w:rPr>
                <w:rFonts w:ascii="Times New Roman" w:eastAsia="Times New Roman" w:hAnsi="Times New Roman" w:cs="Times New Roman"/>
                <w:sz w:val="24"/>
                <w:szCs w:val="24"/>
              </w:rPr>
              <w:t xml:space="preserve">Nghị quyết Đại </w:t>
            </w:r>
            <w:r w:rsidRPr="00696983">
              <w:rPr>
                <w:rFonts w:ascii="Times New Roman" w:eastAsia="Times New Roman" w:hAnsi="Times New Roman" w:cs="Times New Roman"/>
                <w:sz w:val="24"/>
                <w:szCs w:val="24"/>
              </w:rPr>
              <w:t>hội đại biểu Đảng bộ Thành phố Hà Nội lần thứ XVIII nhiệm kỳ 2025-2030 đưa ra nhiệm vụ giải pháp phát triển của Hà Nội.</w:t>
            </w:r>
          </w:p>
        </w:tc>
        <w:tc>
          <w:tcPr>
            <w:tcW w:w="3118" w:type="dxa"/>
          </w:tcPr>
          <w:p w:rsidR="0043481B" w:rsidRPr="00696983" w:rsidRDefault="00F03D54">
            <w:pPr>
              <w:jc w:val="both"/>
              <w:rPr>
                <w:rFonts w:ascii="Times New Roman" w:eastAsia="Times New Roman" w:hAnsi="Times New Roman" w:cs="Times New Roman"/>
                <w:b/>
                <w:bCs/>
                <w:sz w:val="24"/>
                <w:szCs w:val="24"/>
              </w:rPr>
            </w:pPr>
            <w:r w:rsidRPr="00696983">
              <w:rPr>
                <w:rFonts w:ascii="Times New Roman" w:eastAsia="Times New Roman" w:hAnsi="Times New Roman" w:cs="Times New Roman"/>
                <w:sz w:val="24"/>
                <w:szCs w:val="24"/>
              </w:rPr>
              <w:t xml:space="preserve">Dự thảo Luật đã thể chế hoá chủ trương Nghị quyết thay thế Nghị quyết số 15-NQ/TW, Thông báo số 491-TB/VPTW ngày 13/01/2026, Bài phát biểu của Tổng Bí thư </w:t>
            </w:r>
            <w:r w:rsidRPr="00696983">
              <w:rPr>
                <w:rFonts w:ascii="Times New Roman" w:eastAsia="Times New Roman" w:hAnsi="Times New Roman" w:cs="Times New Roman"/>
                <w:sz w:val="24"/>
                <w:szCs w:val="24"/>
              </w:rPr>
              <w:t xml:space="preserve">tại </w:t>
            </w:r>
            <w:r w:rsidRPr="00696983">
              <w:rPr>
                <w:rFonts w:ascii="Times New Roman" w:eastAsia="Times New Roman" w:hAnsi="Times New Roman" w:cs="Times New Roman"/>
                <w:sz w:val="24"/>
                <w:szCs w:val="24"/>
              </w:rPr>
              <w:t>Đại hội đại biểu Đảng bộ thành phố Hà Nội lần thứ XVIII và Nghị quyết Đại hội đại biểu Đảng bộ Th</w:t>
            </w:r>
            <w:r w:rsidRPr="00696983">
              <w:rPr>
                <w:rFonts w:ascii="Times New Roman" w:eastAsia="Times New Roman" w:hAnsi="Times New Roman" w:cs="Times New Roman"/>
                <w:sz w:val="24"/>
                <w:szCs w:val="24"/>
              </w:rPr>
              <w:t>ành phố Hà Nội lần thứ XVIII .</w:t>
            </w:r>
          </w:p>
        </w:tc>
        <w:tc>
          <w:tcPr>
            <w:tcW w:w="1276"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Đề xuất như Điều 11 dự thảo Luật</w:t>
            </w:r>
          </w:p>
          <w:p w:rsidR="0043481B" w:rsidRPr="00696983" w:rsidRDefault="0043481B">
            <w:pPr>
              <w:jc w:val="both"/>
              <w:rPr>
                <w:rFonts w:ascii="Times New Roman" w:eastAsia="Times New Roman" w:hAnsi="Times New Roman" w:cs="Times New Roman"/>
                <w:b/>
                <w:bCs/>
                <w:sz w:val="24"/>
                <w:szCs w:val="24"/>
              </w:rPr>
            </w:pPr>
          </w:p>
        </w:tc>
      </w:tr>
      <w:tr w:rsidR="00696983" w:rsidRPr="00696983">
        <w:tc>
          <w:tcPr>
            <w:tcW w:w="3823" w:type="dxa"/>
          </w:tcPr>
          <w:p w:rsidR="0043481B" w:rsidRPr="00696983" w:rsidRDefault="00F03D54">
            <w:pPr>
              <w:widowControl w:val="0"/>
              <w:jc w:val="both"/>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t>Điều 12. Quy hoạch Thủ đô</w:t>
            </w:r>
          </w:p>
          <w:p w:rsidR="0043481B" w:rsidRPr="00696983" w:rsidRDefault="0043481B">
            <w:pPr>
              <w:widowControl w:val="0"/>
              <w:jc w:val="both"/>
              <w:rPr>
                <w:rFonts w:ascii="Times New Roman" w:eastAsia="Times New Roman" w:hAnsi="Times New Roman" w:cs="Times New Roman"/>
                <w:sz w:val="24"/>
                <w:szCs w:val="24"/>
              </w:rPr>
            </w:pPr>
          </w:p>
        </w:tc>
        <w:tc>
          <w:tcPr>
            <w:tcW w:w="6804" w:type="dxa"/>
          </w:tcPr>
          <w:p w:rsidR="0043481B" w:rsidRPr="00696983" w:rsidRDefault="00F03D54">
            <w:pPr>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t>Nghị quyết số 06-NQ/TW ngày 24/1/2022 của Ban Chấp hành Trung ương về quy hoạch, xây dựng, quản lý và phát triển bền vững đô thị Việt Nam đến năm 2030, tầm nhìn đế</w:t>
            </w:r>
            <w:r w:rsidRPr="00696983">
              <w:rPr>
                <w:rFonts w:ascii="Times New Roman" w:eastAsia="Times New Roman" w:hAnsi="Times New Roman" w:cs="Times New Roman"/>
                <w:sz w:val="24"/>
                <w:szCs w:val="24"/>
              </w:rPr>
              <w:t xml:space="preserve">n năm 2045 đã xác định: </w:t>
            </w:r>
            <w:r w:rsidRPr="00696983">
              <w:rPr>
                <w:rFonts w:ascii="Times New Roman" w:eastAsia="Times New Roman" w:hAnsi="Times New Roman" w:cs="Times New Roman"/>
                <w:i/>
                <w:iCs/>
                <w:sz w:val="24"/>
                <w:szCs w:val="24"/>
              </w:rPr>
              <w:t>“Đổi mới toàn diện về phương pháp, quy trình, nội dung và sản phẩm quy hoạch theo hướng quy hoạch đô thị phải có cách tiếp cận đa ngành, bao trùm tầm nhìn dài hạn, toàn diện, có tính chiến lược..”</w:t>
            </w:r>
          </w:p>
          <w:p w:rsidR="0043481B" w:rsidRPr="00696983" w:rsidRDefault="0043481B">
            <w:pPr>
              <w:jc w:val="both"/>
              <w:rPr>
                <w:rFonts w:ascii="Times New Roman" w:eastAsia="Times New Roman" w:hAnsi="Times New Roman" w:cs="Times New Roman"/>
                <w:i/>
                <w:iCs/>
                <w:sz w:val="24"/>
                <w:szCs w:val="24"/>
              </w:rPr>
            </w:pPr>
          </w:p>
          <w:p w:rsidR="0043481B" w:rsidRPr="00696983" w:rsidRDefault="00F03D54">
            <w:pPr>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lastRenderedPageBreak/>
              <w:t xml:space="preserve">Nghị quyết thay thế Nghị quyết số </w:t>
            </w:r>
            <w:r w:rsidRPr="00696983">
              <w:rPr>
                <w:rFonts w:ascii="Times New Roman" w:eastAsia="Times New Roman" w:hAnsi="Times New Roman" w:cs="Times New Roman"/>
                <w:sz w:val="24"/>
                <w:szCs w:val="24"/>
              </w:rPr>
              <w:t>15</w:t>
            </w:r>
            <w:r w:rsidRPr="00696983">
              <w:rPr>
                <w:rFonts w:ascii="Times New Roman" w:eastAsia="Times New Roman" w:hAnsi="Times New Roman" w:cs="Times New Roman"/>
                <w:sz w:val="24"/>
                <w:szCs w:val="24"/>
              </w:rPr>
              <w:t xml:space="preserve"> NQ/TW ngày 05/5/2022 của Bộ Chính trị</w:t>
            </w:r>
            <w:r w:rsidRPr="00696983">
              <w:rPr>
                <w:rFonts w:ascii="Times New Roman" w:eastAsia="Times New Roman" w:hAnsi="Times New Roman" w:cs="Times New Roman"/>
                <w:sz w:val="24"/>
                <w:szCs w:val="24"/>
              </w:rPr>
              <w:t>: “</w:t>
            </w:r>
            <w:r w:rsidRPr="00696983">
              <w:rPr>
                <w:rFonts w:ascii="Times New Roman" w:eastAsia="Times New Roman" w:hAnsi="Times New Roman" w:cs="Times New Roman"/>
                <w:i/>
                <w:iCs/>
                <w:sz w:val="24"/>
                <w:szCs w:val="24"/>
              </w:rPr>
              <w:t>Quy hoạch tổng thể Thủ đô Hà Nội tầm nhìn 100 năm với không gian phát triển mở theo cấu trúc đa tầng, đa lớp, đa cực - đa trung tâm, lấy sông Hồng làm trục cảnh quan chủ đạo; phát triển đô thị theo chiều sâu, xanh</w:t>
            </w:r>
            <w:r w:rsidRPr="00696983">
              <w:rPr>
                <w:rFonts w:ascii="Times New Roman" w:eastAsia="Times New Roman" w:hAnsi="Times New Roman" w:cs="Times New Roman"/>
                <w:i/>
                <w:iCs/>
                <w:sz w:val="24"/>
                <w:szCs w:val="24"/>
              </w:rPr>
              <w:t>, thông minh, giữ vai trò đầu tàu dẫn dắt và kết nối Vùng, quốc gia. Thủ đô được xác lập và bảo đảm một thể chế phát triển đặc thù, vượt trội, ưu việt và ổn định lâu dài, đủ thẩm quyền và năng lực giải quyết hiệu quả các vấn đề của Thủ đô, Vùng Thủ đô. Thự</w:t>
            </w:r>
            <w:r w:rsidRPr="00696983">
              <w:rPr>
                <w:rFonts w:ascii="Times New Roman" w:eastAsia="Times New Roman" w:hAnsi="Times New Roman" w:cs="Times New Roman"/>
                <w:i/>
                <w:iCs/>
                <w:sz w:val="24"/>
                <w:szCs w:val="24"/>
              </w:rPr>
              <w:t>c hiện phân cấp, phân quyền tối đa, toàn diện, gắn với cơ chế, chính sách đặc thù để Thủ đô chủ động huy động, phân bổ và sử dụng hiệu quả mọi nguồn lực cho xây dựng và phát triển”.</w:t>
            </w:r>
          </w:p>
          <w:p w:rsidR="0043481B" w:rsidRPr="00696983" w:rsidRDefault="0043481B">
            <w:pPr>
              <w:jc w:val="both"/>
              <w:rPr>
                <w:rFonts w:ascii="Times New Roman" w:eastAsia="Times New Roman" w:hAnsi="Times New Roman" w:cs="Times New Roman"/>
                <w:sz w:val="24"/>
                <w:szCs w:val="24"/>
              </w:rPr>
            </w:pPr>
          </w:p>
          <w:p w:rsidR="0043481B" w:rsidRPr="00696983" w:rsidRDefault="00F03D54">
            <w:pPr>
              <w:jc w:val="both"/>
              <w:rPr>
                <w:rFonts w:ascii="Times New Roman" w:eastAsia="Times New Roman" w:hAnsi="Times New Roman" w:cs="Times New Roman"/>
                <w:spacing w:val="-6"/>
                <w:sz w:val="24"/>
                <w:szCs w:val="24"/>
              </w:rPr>
            </w:pPr>
            <w:r w:rsidRPr="00696983">
              <w:rPr>
                <w:rFonts w:ascii="Times New Roman" w:eastAsia="Times New Roman" w:hAnsi="Times New Roman" w:cs="Times New Roman"/>
                <w:spacing w:val="-6"/>
                <w:sz w:val="24"/>
                <w:szCs w:val="24"/>
              </w:rPr>
              <w:t xml:space="preserve">Thông báo số 491-TB/VPTW ngày 13/01/2026 về kết </w:t>
            </w:r>
            <w:r w:rsidRPr="00696983">
              <w:rPr>
                <w:rFonts w:ascii="Times New Roman" w:eastAsia="Times New Roman" w:hAnsi="Times New Roman" w:cs="Times New Roman"/>
                <w:spacing w:val="-6"/>
                <w:sz w:val="24"/>
                <w:szCs w:val="24"/>
              </w:rPr>
              <w:t>luận làm việc của đồng ch</w:t>
            </w:r>
            <w:r w:rsidRPr="00696983">
              <w:rPr>
                <w:rFonts w:ascii="Times New Roman" w:eastAsia="Times New Roman" w:hAnsi="Times New Roman" w:cs="Times New Roman"/>
                <w:spacing w:val="-6"/>
                <w:sz w:val="24"/>
                <w:szCs w:val="24"/>
              </w:rPr>
              <w:t>í Tổng Bí thư Tô Lâm với Ban Thường vụ Thành uỷ Hà Nội</w:t>
            </w:r>
          </w:p>
          <w:p w:rsidR="0043481B" w:rsidRPr="00696983" w:rsidRDefault="0043481B">
            <w:pPr>
              <w:jc w:val="both"/>
              <w:rPr>
                <w:rFonts w:ascii="Times New Roman" w:eastAsia="Times New Roman" w:hAnsi="Times New Roman" w:cs="Times New Roman"/>
                <w:sz w:val="24"/>
                <w:szCs w:val="24"/>
              </w:rPr>
            </w:pPr>
          </w:p>
          <w:p w:rsidR="0043481B" w:rsidRPr="00696983" w:rsidRDefault="00F03D54">
            <w:pPr>
              <w:jc w:val="both"/>
              <w:rPr>
                <w:rFonts w:ascii="Times New Roman" w:eastAsia="Times New Roman" w:hAnsi="Times New Roman" w:cs="Times New Roman"/>
                <w:b/>
                <w:bCs/>
                <w:sz w:val="24"/>
                <w:szCs w:val="24"/>
              </w:rPr>
            </w:pPr>
            <w:r w:rsidRPr="00696983">
              <w:rPr>
                <w:rFonts w:ascii="Times New Roman" w:eastAsia="Times New Roman" w:hAnsi="Times New Roman" w:cs="Times New Roman"/>
                <w:sz w:val="24"/>
                <w:szCs w:val="24"/>
              </w:rPr>
              <w:t>Nghị quyết Đại hội đại biểu Đảng bộ Thành phố Hà Nội lần thứ XVIII nhiệm kỳ 2025-2030 đưa ra nhiệm vụ giải pháp phát triển của Hà Nội</w:t>
            </w:r>
          </w:p>
        </w:tc>
        <w:tc>
          <w:tcPr>
            <w:tcW w:w="3118" w:type="dxa"/>
          </w:tcPr>
          <w:p w:rsidR="0043481B" w:rsidRPr="00696983" w:rsidRDefault="00F03D54">
            <w:pPr>
              <w:jc w:val="both"/>
              <w:rPr>
                <w:rFonts w:ascii="Times New Roman" w:eastAsia="Times New Roman" w:hAnsi="Times New Roman" w:cs="Times New Roman"/>
                <w:b/>
                <w:bCs/>
                <w:sz w:val="24"/>
                <w:szCs w:val="24"/>
              </w:rPr>
            </w:pPr>
            <w:r w:rsidRPr="00696983">
              <w:rPr>
                <w:rFonts w:ascii="Times New Roman" w:eastAsia="Times New Roman" w:hAnsi="Times New Roman" w:cs="Times New Roman"/>
                <w:sz w:val="24"/>
                <w:szCs w:val="24"/>
              </w:rPr>
              <w:lastRenderedPageBreak/>
              <w:t xml:space="preserve">Dự thảo Luật đã thể chế hoá chủ trương của Nghị quyết số 06-NQ/TW ngày 24/1/2022, Nghị quyết thay thế Nghị quyết số 15-NQ/TW, Thông báo số 491-TB/VPTW ngày 13/01/2026 và Nghị quyết Đại </w:t>
            </w:r>
            <w:r w:rsidRPr="00696983">
              <w:rPr>
                <w:rFonts w:ascii="Times New Roman" w:eastAsia="Times New Roman" w:hAnsi="Times New Roman" w:cs="Times New Roman"/>
                <w:sz w:val="24"/>
                <w:szCs w:val="24"/>
              </w:rPr>
              <w:lastRenderedPageBreak/>
              <w:t>hội đại biểu Đảng bộ Thành phố Hà Nội lần thứ XVIII.</w:t>
            </w:r>
          </w:p>
        </w:tc>
        <w:tc>
          <w:tcPr>
            <w:tcW w:w="1276"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lastRenderedPageBreak/>
              <w:t xml:space="preserve">Đề xuất như Điều </w:t>
            </w:r>
            <w:r w:rsidRPr="00696983">
              <w:rPr>
                <w:rFonts w:ascii="Times New Roman" w:eastAsia="Times New Roman" w:hAnsi="Times New Roman" w:cs="Times New Roman"/>
                <w:sz w:val="24"/>
                <w:szCs w:val="24"/>
              </w:rPr>
              <w:t>12 dự thảo Luật</w:t>
            </w:r>
          </w:p>
          <w:p w:rsidR="0043481B" w:rsidRPr="00696983" w:rsidRDefault="0043481B">
            <w:pPr>
              <w:jc w:val="both"/>
              <w:rPr>
                <w:rFonts w:ascii="Times New Roman" w:eastAsia="Times New Roman" w:hAnsi="Times New Roman" w:cs="Times New Roman"/>
                <w:b/>
                <w:bCs/>
                <w:sz w:val="24"/>
                <w:szCs w:val="24"/>
              </w:rPr>
            </w:pPr>
          </w:p>
        </w:tc>
      </w:tr>
      <w:tr w:rsidR="00696983" w:rsidRPr="00696983">
        <w:tc>
          <w:tcPr>
            <w:tcW w:w="3823" w:type="dxa"/>
          </w:tcPr>
          <w:p w:rsidR="0043481B" w:rsidRPr="00696983" w:rsidRDefault="00F03D54">
            <w:pPr>
              <w:widowControl w:val="0"/>
              <w:shd w:val="clear" w:color="auto" w:fill="FFFFFF"/>
              <w:jc w:val="both"/>
              <w:rPr>
                <w:rFonts w:ascii="Times New Roman" w:eastAsia="Times New Roman" w:hAnsi="Times New Roman" w:cs="Times New Roman"/>
                <w:sz w:val="24"/>
                <w:szCs w:val="24"/>
              </w:rPr>
            </w:pPr>
            <w:r w:rsidRPr="00696983">
              <w:rPr>
                <w:rFonts w:ascii="Times New Roman" w:eastAsia="Times New Roman" w:hAnsi="Times New Roman" w:cs="Times New Roman"/>
                <w:b/>
                <w:bCs/>
                <w:sz w:val="24"/>
                <w:szCs w:val="24"/>
              </w:rPr>
              <w:lastRenderedPageBreak/>
              <w:t>Điều 13. Quản lý, sử dụng không gian ngầm, không gian tầm thấp</w:t>
            </w:r>
          </w:p>
          <w:p w:rsidR="0043481B" w:rsidRPr="00696983" w:rsidRDefault="0043481B">
            <w:pPr>
              <w:widowControl w:val="0"/>
              <w:jc w:val="both"/>
              <w:rPr>
                <w:rFonts w:ascii="Times New Roman" w:eastAsia="Times New Roman" w:hAnsi="Times New Roman" w:cs="Times New Roman"/>
                <w:sz w:val="24"/>
                <w:szCs w:val="24"/>
              </w:rPr>
            </w:pPr>
          </w:p>
        </w:tc>
        <w:tc>
          <w:tcPr>
            <w:tcW w:w="6804" w:type="dxa"/>
          </w:tcPr>
          <w:p w:rsidR="0043481B" w:rsidRPr="00696983" w:rsidRDefault="00F03D54">
            <w:pPr>
              <w:shd w:val="clear" w:color="auto" w:fill="FFFFFF"/>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t>Nghị quyết thay thế Nghị quyết số 15</w:t>
            </w:r>
            <w:r w:rsidRPr="00696983">
              <w:rPr>
                <w:rFonts w:ascii="Times New Roman" w:eastAsia="Times New Roman" w:hAnsi="Times New Roman" w:cs="Times New Roman"/>
                <w:sz w:val="24"/>
                <w:szCs w:val="24"/>
              </w:rPr>
              <w:t xml:space="preserve"> NQ/TW ngày 05/5/2022 của Bộ Chính trị</w:t>
            </w:r>
            <w:r w:rsidRPr="00696983">
              <w:rPr>
                <w:rFonts w:ascii="Times New Roman" w:eastAsia="Times New Roman" w:hAnsi="Times New Roman" w:cs="Times New Roman"/>
                <w:sz w:val="24"/>
                <w:szCs w:val="24"/>
              </w:rPr>
              <w:t xml:space="preserve"> </w:t>
            </w:r>
            <w:r w:rsidRPr="00696983">
              <w:rPr>
                <w:rFonts w:ascii="Times New Roman" w:eastAsia="Times New Roman" w:hAnsi="Times New Roman" w:cs="Times New Roman"/>
                <w:sz w:val="24"/>
                <w:szCs w:val="24"/>
              </w:rPr>
              <w:t>định</w:t>
            </w:r>
            <w:r w:rsidRPr="00696983">
              <w:rPr>
                <w:rFonts w:ascii="Times New Roman" w:eastAsia="Times New Roman" w:hAnsi="Times New Roman" w:cs="Times New Roman"/>
                <w:sz w:val="24"/>
                <w:szCs w:val="24"/>
              </w:rPr>
              <w:t xml:space="preserve"> </w:t>
            </w:r>
            <w:r w:rsidRPr="00696983">
              <w:rPr>
                <w:rFonts w:ascii="Times New Roman" w:eastAsia="Times New Roman" w:hAnsi="Times New Roman" w:cs="Times New Roman"/>
                <w:sz w:val="24"/>
                <w:szCs w:val="24"/>
              </w:rPr>
              <w:t>hướng</w:t>
            </w:r>
            <w:r w:rsidRPr="00696983">
              <w:rPr>
                <w:rFonts w:ascii="Times New Roman" w:eastAsia="Times New Roman" w:hAnsi="Times New Roman" w:cs="Times New Roman"/>
                <w:sz w:val="24"/>
                <w:szCs w:val="24"/>
              </w:rPr>
              <w:t>: “...</w:t>
            </w:r>
            <w:r w:rsidRPr="00696983">
              <w:rPr>
                <w:rFonts w:ascii="Times New Roman" w:eastAsia="Times New Roman" w:hAnsi="Times New Roman" w:cs="Times New Roman"/>
                <w:i/>
                <w:iCs/>
                <w:sz w:val="24"/>
                <w:szCs w:val="24"/>
              </w:rPr>
              <w:t>khai thác tối ưu và liên kết đồng bộ giữa không gian ngầm, không gian tầm thấp và k</w:t>
            </w:r>
            <w:r w:rsidRPr="00696983">
              <w:rPr>
                <w:rFonts w:ascii="Times New Roman" w:eastAsia="Times New Roman" w:hAnsi="Times New Roman" w:cs="Times New Roman"/>
                <w:i/>
                <w:iCs/>
                <w:sz w:val="24"/>
                <w:szCs w:val="24"/>
              </w:rPr>
              <w:t>hông gian tầm cao; dành tối đa không gian mặt đất cho phát triển không gian công cộng, cây xanh, gắn với sử dụng năng lượng xanh, tiết kiệm, hiệu quả. Chuyển mạnh sang giao thông công cộng khối lượng lớn, giao thông xanh, hạn chế phương tiện cá nhân”.</w:t>
            </w:r>
          </w:p>
          <w:p w:rsidR="0043481B" w:rsidRPr="00696983" w:rsidRDefault="0043481B">
            <w:pPr>
              <w:shd w:val="clear" w:color="auto" w:fill="FFFFFF"/>
              <w:jc w:val="both"/>
              <w:rPr>
                <w:rFonts w:ascii="Times New Roman" w:eastAsia="Times New Roman" w:hAnsi="Times New Roman" w:cs="Times New Roman"/>
                <w:sz w:val="24"/>
                <w:szCs w:val="24"/>
              </w:rPr>
            </w:pPr>
          </w:p>
          <w:p w:rsidR="0043481B" w:rsidRPr="00696983" w:rsidRDefault="00F03D54">
            <w:pPr>
              <w:jc w:val="both"/>
              <w:rPr>
                <w:rFonts w:ascii="Times New Roman" w:eastAsia="Times New Roman" w:hAnsi="Times New Roman" w:cs="Times New Roman"/>
                <w:b/>
                <w:bCs/>
                <w:sz w:val="24"/>
                <w:szCs w:val="24"/>
              </w:rPr>
            </w:pPr>
            <w:r w:rsidRPr="00696983">
              <w:rPr>
                <w:rFonts w:ascii="Times New Roman" w:eastAsia="Times New Roman" w:hAnsi="Times New Roman" w:cs="Times New Roman"/>
                <w:sz w:val="24"/>
                <w:szCs w:val="24"/>
              </w:rPr>
              <w:t>- B</w:t>
            </w:r>
            <w:r w:rsidRPr="00696983">
              <w:rPr>
                <w:rFonts w:ascii="Times New Roman" w:eastAsia="Times New Roman" w:hAnsi="Times New Roman" w:cs="Times New Roman"/>
                <w:sz w:val="24"/>
                <w:szCs w:val="24"/>
              </w:rPr>
              <w:t xml:space="preserve">ài phát biểu của Tổng Bí thư tại </w:t>
            </w:r>
            <w:r w:rsidRPr="00696983">
              <w:rPr>
                <w:rFonts w:ascii="Times New Roman" w:eastAsia="Times New Roman" w:hAnsi="Times New Roman" w:cs="Times New Roman"/>
                <w:sz w:val="24"/>
                <w:szCs w:val="24"/>
              </w:rPr>
              <w:t>Đại hội đại biểu Đảng bộ thành phố Hà Nội lần thứ XVIII</w:t>
            </w:r>
          </w:p>
        </w:tc>
        <w:tc>
          <w:tcPr>
            <w:tcW w:w="3118"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Dự thảo Luật đã thể chế hoá chủ trương Nghị quyết thay thế Nghị quyết số 15-NQ/TW và bài phát biểu của Tổng Bí thư </w:t>
            </w:r>
            <w:r w:rsidRPr="00696983">
              <w:rPr>
                <w:rFonts w:ascii="Times New Roman" w:eastAsia="Times New Roman" w:hAnsi="Times New Roman" w:cs="Times New Roman"/>
                <w:sz w:val="24"/>
                <w:szCs w:val="24"/>
              </w:rPr>
              <w:t xml:space="preserve">tại </w:t>
            </w:r>
            <w:r w:rsidRPr="00696983">
              <w:rPr>
                <w:rFonts w:ascii="Times New Roman" w:eastAsia="Times New Roman" w:hAnsi="Times New Roman" w:cs="Times New Roman"/>
                <w:sz w:val="24"/>
                <w:szCs w:val="24"/>
              </w:rPr>
              <w:t>Đại hội đại biểu Đảng bộ thành phố Hà Nội lần th</w:t>
            </w:r>
            <w:r w:rsidRPr="00696983">
              <w:rPr>
                <w:rFonts w:ascii="Times New Roman" w:eastAsia="Times New Roman" w:hAnsi="Times New Roman" w:cs="Times New Roman"/>
                <w:sz w:val="24"/>
                <w:szCs w:val="24"/>
              </w:rPr>
              <w:t>ứ XVIII.</w:t>
            </w:r>
          </w:p>
          <w:p w:rsidR="0043481B" w:rsidRPr="00696983" w:rsidRDefault="0043481B">
            <w:pPr>
              <w:jc w:val="both"/>
              <w:rPr>
                <w:rFonts w:ascii="Times New Roman" w:eastAsia="Times New Roman" w:hAnsi="Times New Roman" w:cs="Times New Roman"/>
                <w:b/>
                <w:bCs/>
                <w:sz w:val="24"/>
                <w:szCs w:val="24"/>
              </w:rPr>
            </w:pPr>
          </w:p>
        </w:tc>
        <w:tc>
          <w:tcPr>
            <w:tcW w:w="1276"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Đề xuất như Điều 13 dự thảo Luật</w:t>
            </w:r>
          </w:p>
          <w:p w:rsidR="0043481B" w:rsidRPr="00696983" w:rsidRDefault="0043481B">
            <w:pPr>
              <w:jc w:val="both"/>
              <w:rPr>
                <w:rFonts w:ascii="Times New Roman" w:eastAsia="Times New Roman" w:hAnsi="Times New Roman" w:cs="Times New Roman"/>
                <w:b/>
                <w:bCs/>
                <w:sz w:val="24"/>
                <w:szCs w:val="24"/>
              </w:rPr>
            </w:pPr>
          </w:p>
        </w:tc>
      </w:tr>
      <w:tr w:rsidR="00696983" w:rsidRPr="00696983">
        <w:tc>
          <w:tcPr>
            <w:tcW w:w="3823" w:type="dxa"/>
          </w:tcPr>
          <w:p w:rsidR="0043481B" w:rsidRPr="00696983" w:rsidRDefault="00F03D54">
            <w:pPr>
              <w:widowControl w:val="0"/>
              <w:jc w:val="both"/>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t>Điều 14. Cải tạo, chỉnh trang, tái thiết đô thị</w:t>
            </w:r>
          </w:p>
        </w:tc>
        <w:tc>
          <w:tcPr>
            <w:tcW w:w="6804" w:type="dxa"/>
          </w:tcPr>
          <w:p w:rsidR="0043481B" w:rsidRPr="00696983" w:rsidRDefault="00F03D54">
            <w:pPr>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t xml:space="preserve">Nghị quyết số 06-NQ/TW ngày 24/1/2022 của Ban Chấp hành Trung ương về quy hoạch, xây dựng, quản lý và phát triển bền vững đô thị Việt Nam đến năm 2030, tầm nhìn đến năm 2045 đã xác định: </w:t>
            </w:r>
            <w:r w:rsidRPr="00696983">
              <w:rPr>
                <w:rFonts w:ascii="Times New Roman" w:eastAsia="Times New Roman" w:hAnsi="Times New Roman" w:cs="Times New Roman"/>
                <w:i/>
                <w:iCs/>
                <w:sz w:val="24"/>
                <w:szCs w:val="24"/>
              </w:rPr>
              <w:t xml:space="preserve">“Rà soát và triển khai đồng bộ các chương trình cải tạo, chỉnh trang </w:t>
            </w:r>
            <w:r w:rsidRPr="00696983">
              <w:rPr>
                <w:rFonts w:ascii="Times New Roman" w:eastAsia="Times New Roman" w:hAnsi="Times New Roman" w:cs="Times New Roman"/>
                <w:i/>
                <w:iCs/>
                <w:sz w:val="24"/>
                <w:szCs w:val="24"/>
              </w:rPr>
              <w:t>tái thiết đô thị”.</w:t>
            </w:r>
          </w:p>
          <w:p w:rsidR="0043481B" w:rsidRPr="00696983" w:rsidRDefault="0043481B">
            <w:pPr>
              <w:jc w:val="both"/>
              <w:rPr>
                <w:rFonts w:ascii="Times New Roman" w:eastAsia="Times New Roman" w:hAnsi="Times New Roman" w:cs="Times New Roman"/>
                <w:i/>
                <w:iCs/>
                <w:sz w:val="24"/>
                <w:szCs w:val="24"/>
              </w:rPr>
            </w:pPr>
          </w:p>
          <w:p w:rsidR="0043481B" w:rsidRPr="00696983" w:rsidRDefault="00F03D54">
            <w:pPr>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lastRenderedPageBreak/>
              <w:t>Nghị quyết thay thế Nghị quyết số 15</w:t>
            </w:r>
            <w:r w:rsidRPr="00696983">
              <w:rPr>
                <w:rFonts w:ascii="Times New Roman" w:eastAsia="Times New Roman" w:hAnsi="Times New Roman" w:cs="Times New Roman"/>
                <w:sz w:val="24"/>
                <w:szCs w:val="24"/>
              </w:rPr>
              <w:t xml:space="preserve"> NQ/TW ngày 05/5/2022 của Bộ Chính trị</w:t>
            </w:r>
            <w:r w:rsidRPr="00696983">
              <w:rPr>
                <w:rFonts w:ascii="Times New Roman" w:eastAsia="Times New Roman" w:hAnsi="Times New Roman" w:cs="Times New Roman"/>
                <w:sz w:val="24"/>
                <w:szCs w:val="24"/>
              </w:rPr>
              <w:t xml:space="preserve"> quy định: “</w:t>
            </w:r>
            <w:r w:rsidRPr="00696983">
              <w:rPr>
                <w:rFonts w:ascii="Times New Roman" w:eastAsia="Times New Roman" w:hAnsi="Times New Roman" w:cs="Times New Roman"/>
                <w:i/>
                <w:iCs/>
                <w:sz w:val="24"/>
                <w:szCs w:val="24"/>
              </w:rPr>
              <w:t>Đẩy mạnh cải tạo, tái thiết các khu cũ, hạ tầng yếu kém, không bảo đảm an toàn; cải tạo hạ tầng gắn với điều tiết nước, thoát nước, chống ngập, cải th</w:t>
            </w:r>
            <w:r w:rsidRPr="00696983">
              <w:rPr>
                <w:rFonts w:ascii="Times New Roman" w:eastAsia="Times New Roman" w:hAnsi="Times New Roman" w:cs="Times New Roman"/>
                <w:i/>
                <w:iCs/>
                <w:sz w:val="24"/>
                <w:szCs w:val="24"/>
              </w:rPr>
              <w:t xml:space="preserve">iện môi trường, cảnh quan và văn minh đô thị; thực hiện các giải pháp đột phá xây dựng lại các chung cư xuống cấp. Phát triển nhà ở xã hội tập trung với cơ chế điều tiết linh hoạt giữa nhà ở xã hội, tái định cư và nhà ở thương mại, bảo đảm an sinh xã hội, </w:t>
            </w:r>
            <w:r w:rsidRPr="00696983">
              <w:rPr>
                <w:rFonts w:ascii="Times New Roman" w:eastAsia="Times New Roman" w:hAnsi="Times New Roman" w:cs="Times New Roman"/>
                <w:i/>
                <w:iCs/>
                <w:sz w:val="24"/>
                <w:szCs w:val="24"/>
              </w:rPr>
              <w:t>ổn định thị trường bất động sản. Xây dựng lộ trình di dời các cơ sở không phù hợp quy hoạch, xử lý triệt để các vi phạm trật tự xây dựng”.</w:t>
            </w:r>
          </w:p>
          <w:p w:rsidR="0043481B" w:rsidRPr="00696983" w:rsidRDefault="0043481B">
            <w:pPr>
              <w:jc w:val="both"/>
              <w:rPr>
                <w:rFonts w:ascii="Times New Roman" w:eastAsia="Times New Roman" w:hAnsi="Times New Roman" w:cs="Times New Roman"/>
                <w:b/>
                <w:bCs/>
                <w:sz w:val="24"/>
                <w:szCs w:val="24"/>
              </w:rPr>
            </w:pPr>
          </w:p>
          <w:p w:rsidR="0043481B" w:rsidRPr="00696983" w:rsidRDefault="00F03D54">
            <w:pPr>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t xml:space="preserve">Bài phát biểu của Tổng Bí thư tại </w:t>
            </w:r>
            <w:r w:rsidRPr="00696983">
              <w:rPr>
                <w:rFonts w:ascii="Times New Roman" w:eastAsia="Times New Roman" w:hAnsi="Times New Roman" w:cs="Times New Roman"/>
                <w:sz w:val="24"/>
                <w:szCs w:val="24"/>
              </w:rPr>
              <w:t>Đại hội đại biểu Đảng bộ thành phố Hà Nội lần thứ XVIII</w:t>
            </w:r>
          </w:p>
          <w:p w:rsidR="0043481B" w:rsidRPr="00696983" w:rsidRDefault="0043481B">
            <w:pPr>
              <w:jc w:val="both"/>
              <w:rPr>
                <w:rFonts w:ascii="Times New Roman" w:eastAsia="Times New Roman" w:hAnsi="Times New Roman" w:cs="Times New Roman"/>
                <w:i/>
                <w:iCs/>
                <w:sz w:val="24"/>
                <w:szCs w:val="24"/>
              </w:rPr>
            </w:pPr>
          </w:p>
          <w:p w:rsidR="0043481B" w:rsidRPr="00696983" w:rsidRDefault="00F03D54">
            <w:pPr>
              <w:jc w:val="both"/>
              <w:rPr>
                <w:rFonts w:ascii="Times New Roman" w:eastAsia="Times New Roman" w:hAnsi="Times New Roman" w:cs="Times New Roman"/>
                <w:b/>
                <w:bCs/>
                <w:sz w:val="24"/>
                <w:szCs w:val="24"/>
              </w:rPr>
            </w:pPr>
            <w:r w:rsidRPr="00696983">
              <w:rPr>
                <w:rFonts w:ascii="Times New Roman" w:eastAsia="Times New Roman" w:hAnsi="Times New Roman" w:cs="Times New Roman"/>
                <w:sz w:val="24"/>
                <w:szCs w:val="24"/>
              </w:rPr>
              <w:t>Nghị quyết Đại hội đại bi</w:t>
            </w:r>
            <w:r w:rsidRPr="00696983">
              <w:rPr>
                <w:rFonts w:ascii="Times New Roman" w:eastAsia="Times New Roman" w:hAnsi="Times New Roman" w:cs="Times New Roman"/>
                <w:sz w:val="24"/>
                <w:szCs w:val="24"/>
              </w:rPr>
              <w:t>ểu Đảng bộ Thành phố Hà Nội lần thứ XVIII nhiệm kỳ 2025-2030 đưa ra nhiệm vụ giải pháp phát triển của Hà Nội.</w:t>
            </w:r>
          </w:p>
        </w:tc>
        <w:tc>
          <w:tcPr>
            <w:tcW w:w="3118"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lastRenderedPageBreak/>
              <w:t>Dự thảo Luật đã thể chế hoá chủ trương của Nghị quyết số 06-NQ/TW ngày 24/1/2022, Nghị quyết thay thế Nghị quyết số 15-NQ/TW, bài phát biểu của Tổ</w:t>
            </w:r>
            <w:r w:rsidRPr="00696983">
              <w:rPr>
                <w:rFonts w:ascii="Times New Roman" w:eastAsia="Times New Roman" w:hAnsi="Times New Roman" w:cs="Times New Roman"/>
                <w:sz w:val="24"/>
                <w:szCs w:val="24"/>
              </w:rPr>
              <w:t xml:space="preserve">ng Bí thư </w:t>
            </w:r>
            <w:r w:rsidRPr="00696983">
              <w:rPr>
                <w:rFonts w:ascii="Times New Roman" w:eastAsia="Times New Roman" w:hAnsi="Times New Roman" w:cs="Times New Roman"/>
                <w:sz w:val="24"/>
                <w:szCs w:val="24"/>
              </w:rPr>
              <w:t xml:space="preserve">tại </w:t>
            </w:r>
            <w:r w:rsidRPr="00696983">
              <w:rPr>
                <w:rFonts w:ascii="Times New Roman" w:eastAsia="Times New Roman" w:hAnsi="Times New Roman" w:cs="Times New Roman"/>
                <w:sz w:val="24"/>
                <w:szCs w:val="24"/>
              </w:rPr>
              <w:t xml:space="preserve">Đại </w:t>
            </w:r>
            <w:r w:rsidRPr="00696983">
              <w:rPr>
                <w:rFonts w:ascii="Times New Roman" w:eastAsia="Times New Roman" w:hAnsi="Times New Roman" w:cs="Times New Roman"/>
                <w:sz w:val="24"/>
                <w:szCs w:val="24"/>
              </w:rPr>
              <w:lastRenderedPageBreak/>
              <w:t>hội đại biểu Đảng bộ thành phố Hà Nội lần thứ XVIII và Nghị quyết Đại hội đại biểu Đảng bộ Thành phố Hà Nội lần thứ XVIII.</w:t>
            </w:r>
          </w:p>
          <w:p w:rsidR="0043481B" w:rsidRPr="00696983" w:rsidRDefault="0043481B">
            <w:pPr>
              <w:jc w:val="both"/>
              <w:rPr>
                <w:rFonts w:ascii="Times New Roman" w:eastAsia="Times New Roman" w:hAnsi="Times New Roman" w:cs="Times New Roman"/>
                <w:sz w:val="24"/>
                <w:szCs w:val="24"/>
              </w:rPr>
            </w:pPr>
          </w:p>
          <w:p w:rsidR="0043481B" w:rsidRPr="00696983" w:rsidRDefault="0043481B">
            <w:pPr>
              <w:jc w:val="both"/>
              <w:rPr>
                <w:rFonts w:ascii="Times New Roman" w:eastAsia="Times New Roman" w:hAnsi="Times New Roman" w:cs="Times New Roman"/>
                <w:b/>
                <w:bCs/>
                <w:sz w:val="24"/>
                <w:szCs w:val="24"/>
              </w:rPr>
            </w:pPr>
          </w:p>
        </w:tc>
        <w:tc>
          <w:tcPr>
            <w:tcW w:w="1276"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lastRenderedPageBreak/>
              <w:t>Đề xuất như Điều 14 dự thảo Luật</w:t>
            </w:r>
          </w:p>
          <w:p w:rsidR="0043481B" w:rsidRPr="00696983" w:rsidRDefault="0043481B">
            <w:pPr>
              <w:jc w:val="both"/>
              <w:rPr>
                <w:rFonts w:ascii="Times New Roman" w:eastAsia="Times New Roman" w:hAnsi="Times New Roman" w:cs="Times New Roman"/>
                <w:b/>
                <w:bCs/>
                <w:sz w:val="24"/>
                <w:szCs w:val="24"/>
              </w:rPr>
            </w:pPr>
          </w:p>
        </w:tc>
      </w:tr>
      <w:tr w:rsidR="00696983" w:rsidRPr="00696983">
        <w:tc>
          <w:tcPr>
            <w:tcW w:w="3823" w:type="dxa"/>
          </w:tcPr>
          <w:p w:rsidR="0043481B" w:rsidRPr="00696983" w:rsidRDefault="00F03D54">
            <w:pPr>
              <w:widowControl w:val="0"/>
              <w:jc w:val="both"/>
              <w:rPr>
                <w:rFonts w:ascii="Times New Roman" w:eastAsia="Times New Roman" w:hAnsi="Times New Roman" w:cs="Times New Roman"/>
                <w:b/>
                <w:bCs/>
                <w:sz w:val="24"/>
                <w:szCs w:val="24"/>
              </w:rPr>
            </w:pPr>
            <w:bookmarkStart w:id="3" w:name="_heading=h.pagef285fuxz" w:colFirst="0" w:colLast="0"/>
            <w:bookmarkEnd w:id="3"/>
            <w:r w:rsidRPr="00696983">
              <w:rPr>
                <w:rFonts w:ascii="Times New Roman" w:eastAsia="Times New Roman" w:hAnsi="Times New Roman" w:cs="Times New Roman"/>
                <w:b/>
                <w:bCs/>
                <w:sz w:val="24"/>
                <w:szCs w:val="24"/>
              </w:rPr>
              <w:lastRenderedPageBreak/>
              <w:t>Điều 15. Phát triển đô thị, nhà ở</w:t>
            </w:r>
          </w:p>
          <w:p w:rsidR="0043481B" w:rsidRPr="00696983" w:rsidRDefault="0043481B">
            <w:pPr>
              <w:widowControl w:val="0"/>
              <w:jc w:val="both"/>
              <w:rPr>
                <w:rFonts w:ascii="Times New Roman" w:eastAsia="Times New Roman" w:hAnsi="Times New Roman" w:cs="Times New Roman"/>
                <w:sz w:val="24"/>
                <w:szCs w:val="24"/>
              </w:rPr>
            </w:pPr>
          </w:p>
        </w:tc>
        <w:tc>
          <w:tcPr>
            <w:tcW w:w="6804" w:type="dxa"/>
          </w:tcPr>
          <w:p w:rsidR="0043481B" w:rsidRPr="00696983" w:rsidRDefault="00F03D54">
            <w:pPr>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t xml:space="preserve">Nghị quyết số 06-NQ/TW ngày 24/1/2022 của Ban Chấp hành Trung ương về quy hoạch, xây dựng, quản lý và phát triển bền vững đô thị Việt Nam đến năm 2030, tầm nhìn đến năm 2045 đã xác định: </w:t>
            </w:r>
            <w:r w:rsidRPr="00696983">
              <w:rPr>
                <w:rFonts w:ascii="Times New Roman" w:eastAsia="Times New Roman" w:hAnsi="Times New Roman" w:cs="Times New Roman"/>
                <w:i/>
                <w:iCs/>
                <w:sz w:val="24"/>
                <w:szCs w:val="24"/>
              </w:rPr>
              <w:t>“Đẩy mạnh phát triển nhà ở, hệ thống hạ tầng đô thị đồng bộ, hiện đại</w:t>
            </w:r>
            <w:r w:rsidRPr="00696983">
              <w:rPr>
                <w:rFonts w:ascii="Times New Roman" w:eastAsia="Times New Roman" w:hAnsi="Times New Roman" w:cs="Times New Roman"/>
                <w:i/>
                <w:iCs/>
                <w:sz w:val="24"/>
                <w:szCs w:val="24"/>
              </w:rPr>
              <w:t>, liên kết, thích ứng với biến đổi khí hậu...”</w:t>
            </w:r>
          </w:p>
          <w:p w:rsidR="0043481B" w:rsidRPr="00696983" w:rsidRDefault="0043481B">
            <w:pPr>
              <w:jc w:val="both"/>
              <w:rPr>
                <w:rFonts w:ascii="Times New Roman" w:eastAsia="Times New Roman" w:hAnsi="Times New Roman" w:cs="Times New Roman"/>
                <w:sz w:val="24"/>
                <w:szCs w:val="24"/>
              </w:rPr>
            </w:pPr>
          </w:p>
          <w:p w:rsidR="0043481B" w:rsidRPr="00696983" w:rsidRDefault="00F03D54">
            <w:pPr>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t>Nghị quyết thay thế Nghị quyết số 15</w:t>
            </w:r>
            <w:r w:rsidRPr="00696983">
              <w:rPr>
                <w:rFonts w:ascii="Times New Roman" w:eastAsia="Times New Roman" w:hAnsi="Times New Roman" w:cs="Times New Roman"/>
                <w:sz w:val="24"/>
                <w:szCs w:val="24"/>
              </w:rPr>
              <w:t xml:space="preserve"> NQ/TW ngày 05/5/2022 của Bộ Chính trị</w:t>
            </w:r>
            <w:r w:rsidRPr="00696983">
              <w:rPr>
                <w:rFonts w:ascii="Times New Roman" w:eastAsia="Times New Roman" w:hAnsi="Times New Roman" w:cs="Times New Roman"/>
                <w:sz w:val="24"/>
                <w:szCs w:val="24"/>
              </w:rPr>
              <w:t xml:space="preserve"> quy định: </w:t>
            </w:r>
            <w:r w:rsidRPr="00696983">
              <w:rPr>
                <w:rFonts w:ascii="Times New Roman" w:eastAsia="Times New Roman" w:hAnsi="Times New Roman" w:cs="Times New Roman"/>
                <w:i/>
                <w:iCs/>
                <w:sz w:val="24"/>
                <w:szCs w:val="24"/>
              </w:rPr>
              <w:t>“Đẩy mạnh cải tạo, tái thiết các khu cũ, hạ tầng yếu kém, không bảo đảm an toàn; cải tạo hạ tầng gắn với điều tiết nước, thoát nước, chống ngập, cải thiện môi trường, cảnh quan và văn minh đô thị; thực hiện các giải pháp đột phá xây dựng lại các chung cư x</w:t>
            </w:r>
            <w:r w:rsidRPr="00696983">
              <w:rPr>
                <w:rFonts w:ascii="Times New Roman" w:eastAsia="Times New Roman" w:hAnsi="Times New Roman" w:cs="Times New Roman"/>
                <w:i/>
                <w:iCs/>
                <w:sz w:val="24"/>
                <w:szCs w:val="24"/>
              </w:rPr>
              <w:t xml:space="preserve">uống cấp. </w:t>
            </w:r>
            <w:r w:rsidRPr="00696983">
              <w:rPr>
                <w:rFonts w:ascii="Times New Roman" w:eastAsia="Times New Roman" w:hAnsi="Times New Roman" w:cs="Times New Roman"/>
                <w:b/>
                <w:bCs/>
                <w:i/>
                <w:iCs/>
                <w:sz w:val="24"/>
                <w:szCs w:val="24"/>
              </w:rPr>
              <w:t>Phát triển nhà ở xã hội tập trung với cơ chế điều tiết linh hoạt giữa nhà ở xã hội, tái định cư và nhà ở thương mại, bảo đảm an sinh xã hội, ổn định thị trường bất động sản.</w:t>
            </w:r>
            <w:r w:rsidRPr="00696983">
              <w:rPr>
                <w:rFonts w:ascii="Times New Roman" w:eastAsia="Times New Roman" w:hAnsi="Times New Roman" w:cs="Times New Roman"/>
                <w:i/>
                <w:iCs/>
                <w:sz w:val="24"/>
                <w:szCs w:val="24"/>
              </w:rPr>
              <w:t xml:space="preserve"> Xây dựng lộ trình di dời các cơ sở không phù hợp quy hoạch, xử lý triệt </w:t>
            </w:r>
            <w:r w:rsidRPr="00696983">
              <w:rPr>
                <w:rFonts w:ascii="Times New Roman" w:eastAsia="Times New Roman" w:hAnsi="Times New Roman" w:cs="Times New Roman"/>
                <w:i/>
                <w:iCs/>
                <w:sz w:val="24"/>
                <w:szCs w:val="24"/>
              </w:rPr>
              <w:t>để các vi phạm trật tự xây dựng”.</w:t>
            </w:r>
          </w:p>
          <w:p w:rsidR="0043481B" w:rsidRPr="00696983" w:rsidRDefault="0043481B">
            <w:pPr>
              <w:jc w:val="both"/>
              <w:rPr>
                <w:rFonts w:ascii="Times New Roman" w:eastAsia="Times New Roman" w:hAnsi="Times New Roman" w:cs="Times New Roman"/>
                <w:i/>
                <w:iCs/>
                <w:sz w:val="24"/>
                <w:szCs w:val="24"/>
              </w:rPr>
            </w:pPr>
          </w:p>
          <w:p w:rsidR="0043481B" w:rsidRPr="00696983" w:rsidRDefault="00F03D54">
            <w:pPr>
              <w:jc w:val="both"/>
              <w:rPr>
                <w:rFonts w:ascii="Times New Roman" w:eastAsia="Times New Roman" w:hAnsi="Times New Roman" w:cs="Times New Roman"/>
                <w:spacing w:val="-6"/>
                <w:sz w:val="24"/>
                <w:szCs w:val="24"/>
              </w:rPr>
            </w:pPr>
            <w:r w:rsidRPr="00696983">
              <w:rPr>
                <w:rFonts w:ascii="Times New Roman" w:eastAsia="Times New Roman" w:hAnsi="Times New Roman" w:cs="Times New Roman"/>
                <w:spacing w:val="-6"/>
                <w:sz w:val="24"/>
                <w:szCs w:val="24"/>
              </w:rPr>
              <w:lastRenderedPageBreak/>
              <w:t xml:space="preserve">Thông báo số 491-TB/VPTW ngày 13/01/2026 về kết </w:t>
            </w:r>
            <w:r w:rsidRPr="00696983">
              <w:rPr>
                <w:rFonts w:ascii="Times New Roman" w:eastAsia="Times New Roman" w:hAnsi="Times New Roman" w:cs="Times New Roman"/>
                <w:spacing w:val="-6"/>
                <w:sz w:val="24"/>
                <w:szCs w:val="24"/>
              </w:rPr>
              <w:t xml:space="preserve">luận làm việc của đồng chí Tổng Bí thư Tô Lâm với Ban Thường vụ Thành uỷ Hà Nội </w:t>
            </w:r>
          </w:p>
          <w:p w:rsidR="0043481B" w:rsidRPr="00696983" w:rsidRDefault="0043481B">
            <w:pPr>
              <w:jc w:val="both"/>
              <w:rPr>
                <w:rFonts w:ascii="Times New Roman" w:eastAsia="Times New Roman" w:hAnsi="Times New Roman" w:cs="Times New Roman"/>
                <w:i/>
                <w:iCs/>
                <w:sz w:val="24"/>
                <w:szCs w:val="24"/>
              </w:rPr>
            </w:pP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Nghị quyết Đại hội đại biểu Đảng bộ Thành phố Hà Nội lần thứ XVIII nhiệm kỳ 2025-2030 đưa r</w:t>
            </w:r>
            <w:r w:rsidRPr="00696983">
              <w:rPr>
                <w:rFonts w:ascii="Times New Roman" w:eastAsia="Times New Roman" w:hAnsi="Times New Roman" w:cs="Times New Roman"/>
                <w:sz w:val="24"/>
                <w:szCs w:val="24"/>
              </w:rPr>
              <w:t xml:space="preserve">a nhiệm vụ giải pháp phát triển của Hà Nội là: </w:t>
            </w:r>
            <w:r w:rsidRPr="00696983">
              <w:rPr>
                <w:rFonts w:ascii="Times New Roman" w:eastAsia="Times New Roman" w:hAnsi="Times New Roman" w:cs="Times New Roman"/>
                <w:i/>
                <w:iCs/>
                <w:sz w:val="24"/>
                <w:szCs w:val="24"/>
              </w:rPr>
              <w:t>“....giải quyết dứt điểm 4 vấn đề gồm: ùn tắc giao thông; trật tự đô thị, xanh, sạch, đẹp, văn minh, vệ sinh; ô nhiễm môi trường, ô nhiễm nguồn nước, ô nhiễm không khí và ngập úng ở đô thị và vùng ven đô”.</w:t>
            </w:r>
          </w:p>
          <w:p w:rsidR="0043481B" w:rsidRPr="00696983" w:rsidRDefault="0043481B">
            <w:pPr>
              <w:jc w:val="both"/>
              <w:rPr>
                <w:rFonts w:ascii="Times New Roman" w:eastAsia="Times New Roman" w:hAnsi="Times New Roman" w:cs="Times New Roman"/>
                <w:b/>
                <w:bCs/>
                <w:sz w:val="24"/>
                <w:szCs w:val="24"/>
              </w:rPr>
            </w:pPr>
          </w:p>
        </w:tc>
        <w:tc>
          <w:tcPr>
            <w:tcW w:w="3118"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lastRenderedPageBreak/>
              <w:t>Dự</w:t>
            </w:r>
            <w:r w:rsidRPr="00696983">
              <w:rPr>
                <w:rFonts w:ascii="Times New Roman" w:eastAsia="Times New Roman" w:hAnsi="Times New Roman" w:cs="Times New Roman"/>
                <w:sz w:val="24"/>
                <w:szCs w:val="24"/>
              </w:rPr>
              <w:t xml:space="preserve"> thảo Luật đã thể chế hoá chủ trương của Nghị quyết số 06-NQ/TW ngày 24/1/2022, Nghị quyết thay thế Nghị quyết số 15-NQ/TW , Thông báo số 491-TB/VPTW ngày 13/01/2026 và Nghị quyết Đại hội đại biểu Đảng bộ Thành phố Hà Nội lần thứ XVIII nhiệm kỳ 2025-2030.</w:t>
            </w: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w:t>
            </w:r>
          </w:p>
          <w:p w:rsidR="0043481B" w:rsidRPr="00696983" w:rsidRDefault="0043481B">
            <w:pPr>
              <w:jc w:val="both"/>
              <w:rPr>
                <w:rFonts w:ascii="Times New Roman" w:eastAsia="Times New Roman" w:hAnsi="Times New Roman" w:cs="Times New Roman"/>
                <w:b/>
                <w:bCs/>
                <w:sz w:val="24"/>
                <w:szCs w:val="24"/>
              </w:rPr>
            </w:pPr>
          </w:p>
        </w:tc>
        <w:tc>
          <w:tcPr>
            <w:tcW w:w="1276"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Đề xuất như Điều 15 dự thảo Luật</w:t>
            </w:r>
          </w:p>
          <w:p w:rsidR="0043481B" w:rsidRPr="00696983" w:rsidRDefault="0043481B">
            <w:pPr>
              <w:jc w:val="both"/>
              <w:rPr>
                <w:rFonts w:ascii="Times New Roman" w:eastAsia="Times New Roman" w:hAnsi="Times New Roman" w:cs="Times New Roman"/>
                <w:b/>
                <w:bCs/>
                <w:sz w:val="24"/>
                <w:szCs w:val="24"/>
              </w:rPr>
            </w:pPr>
          </w:p>
        </w:tc>
      </w:tr>
      <w:tr w:rsidR="00696983" w:rsidRPr="00696983">
        <w:tc>
          <w:tcPr>
            <w:tcW w:w="3823" w:type="dxa"/>
          </w:tcPr>
          <w:p w:rsidR="0043481B" w:rsidRPr="00696983" w:rsidRDefault="00F03D54">
            <w:pPr>
              <w:widowControl w:val="0"/>
              <w:jc w:val="both"/>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lastRenderedPageBreak/>
              <w:t>Điều 20. Phát triển hạ tầng giao thông</w:t>
            </w:r>
          </w:p>
          <w:p w:rsidR="0043481B" w:rsidRPr="00696983" w:rsidRDefault="0043481B">
            <w:pPr>
              <w:widowControl w:val="0"/>
              <w:jc w:val="both"/>
              <w:rPr>
                <w:rFonts w:ascii="Times New Roman" w:eastAsia="Times New Roman" w:hAnsi="Times New Roman" w:cs="Times New Roman"/>
                <w:sz w:val="24"/>
                <w:szCs w:val="24"/>
              </w:rPr>
            </w:pPr>
          </w:p>
        </w:tc>
        <w:tc>
          <w:tcPr>
            <w:tcW w:w="6804" w:type="dxa"/>
          </w:tcPr>
          <w:p w:rsidR="0043481B" w:rsidRPr="00696983" w:rsidRDefault="00F03D54">
            <w:pPr>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t xml:space="preserve">Nghị quyết số 06-NQ/TW ngày 24/1/2022 của Ban Chấp hành Trung ương về quy hoạch, xây dựng, quản lý và phát triển bền vững đô thị Việt Nam đến năm 2030, tầm nhìn đến năm 2045 đã xác định: </w:t>
            </w:r>
            <w:r w:rsidRPr="00696983">
              <w:rPr>
                <w:rFonts w:ascii="Times New Roman" w:eastAsia="Times New Roman" w:hAnsi="Times New Roman" w:cs="Times New Roman"/>
                <w:i/>
                <w:iCs/>
                <w:sz w:val="24"/>
                <w:szCs w:val="24"/>
              </w:rPr>
              <w:t>“Phát triển các mô hình đô thị mới phù hợp với thực tiễn, chú trọng m</w:t>
            </w:r>
            <w:r w:rsidRPr="00696983">
              <w:rPr>
                <w:rFonts w:ascii="Times New Roman" w:eastAsia="Times New Roman" w:hAnsi="Times New Roman" w:cs="Times New Roman"/>
                <w:i/>
                <w:iCs/>
                <w:sz w:val="24"/>
                <w:szCs w:val="24"/>
              </w:rPr>
              <w:t>ô hình phát triển đô thị theo định hướng giao thông (TOD)”.</w:t>
            </w:r>
          </w:p>
          <w:p w:rsidR="0043481B" w:rsidRPr="00696983" w:rsidRDefault="0043481B">
            <w:pPr>
              <w:jc w:val="both"/>
              <w:rPr>
                <w:rFonts w:ascii="Times New Roman" w:eastAsia="Times New Roman" w:hAnsi="Times New Roman" w:cs="Times New Roman"/>
                <w:i/>
                <w:iCs/>
                <w:sz w:val="24"/>
                <w:szCs w:val="24"/>
              </w:rPr>
            </w:pPr>
          </w:p>
          <w:p w:rsidR="0043481B" w:rsidRPr="00696983" w:rsidRDefault="00F03D54">
            <w:pPr>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t>Nghị quyết thay thế Nghị quyết số 15</w:t>
            </w:r>
            <w:r w:rsidRPr="00696983">
              <w:rPr>
                <w:rFonts w:ascii="Times New Roman" w:eastAsia="Times New Roman" w:hAnsi="Times New Roman" w:cs="Times New Roman"/>
                <w:sz w:val="24"/>
                <w:szCs w:val="24"/>
              </w:rPr>
              <w:t xml:space="preserve"> NQ/TW ngày 05/5/2022 của Bộ Chính trị</w:t>
            </w:r>
            <w:r w:rsidRPr="00696983">
              <w:rPr>
                <w:rFonts w:ascii="Times New Roman" w:eastAsia="Times New Roman" w:hAnsi="Times New Roman" w:cs="Times New Roman"/>
                <w:sz w:val="24"/>
                <w:szCs w:val="24"/>
              </w:rPr>
              <w:t xml:space="preserve"> quy định: “</w:t>
            </w:r>
            <w:r w:rsidRPr="00696983">
              <w:rPr>
                <w:rFonts w:ascii="Times New Roman" w:eastAsia="Times New Roman" w:hAnsi="Times New Roman" w:cs="Times New Roman"/>
                <w:i/>
                <w:iCs/>
                <w:sz w:val="24"/>
                <w:szCs w:val="24"/>
              </w:rPr>
              <w:t>Đầu tư đồng bộ hạ tầng, thích ứng với biến đổi khí hậu, trọng tâm là hạ tầng giao thông kết nối gắn với ứng d</w:t>
            </w:r>
            <w:r w:rsidRPr="00696983">
              <w:rPr>
                <w:rFonts w:ascii="Times New Roman" w:eastAsia="Times New Roman" w:hAnsi="Times New Roman" w:cs="Times New Roman"/>
                <w:i/>
                <w:iCs/>
                <w:sz w:val="24"/>
                <w:szCs w:val="24"/>
              </w:rPr>
              <w:t>ụng công nghệ số; đẩy nhanh các dự án đường sắt đô thị, từng bước làm chủ công nghệ, nâng cao năng lực đầu tư xây dựng, quản lý và vận hành; đến năm 2030 hoàn thành khoảng 100 km đường sắt đô thị, tự đảm nhận khoảng 50% khối lượng công việc, năm 2050 đạt m</w:t>
            </w:r>
            <w:r w:rsidRPr="00696983">
              <w:rPr>
                <w:rFonts w:ascii="Times New Roman" w:eastAsia="Times New Roman" w:hAnsi="Times New Roman" w:cs="Times New Roman"/>
                <w:i/>
                <w:iCs/>
                <w:sz w:val="24"/>
                <w:szCs w:val="24"/>
              </w:rPr>
              <w:t>ức độ tự chủ 98-99% công nghệ</w:t>
            </w:r>
            <w:r w:rsidRPr="00696983">
              <w:rPr>
                <w:rFonts w:ascii="Times New Roman" w:eastAsia="Times New Roman" w:hAnsi="Times New Roman" w:cs="Times New Roman"/>
                <w:sz w:val="24"/>
                <w:szCs w:val="24"/>
              </w:rPr>
              <w:t xml:space="preserve">”. </w:t>
            </w:r>
          </w:p>
          <w:p w:rsidR="0043481B" w:rsidRPr="00696983" w:rsidRDefault="00F03D54">
            <w:pPr>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t xml:space="preserve">Thông báo số 491-TB/VPTW ngày 13/01/2026 về kết </w:t>
            </w:r>
            <w:r w:rsidRPr="00696983">
              <w:rPr>
                <w:rFonts w:ascii="Times New Roman" w:eastAsia="Times New Roman" w:hAnsi="Times New Roman" w:cs="Times New Roman"/>
                <w:sz w:val="24"/>
                <w:szCs w:val="24"/>
              </w:rPr>
              <w:t>luận làm việc của đồng chí Tổng Bí thư Tô Lâm với Ban Thường vụ Thành uỷ Hà Nội:</w:t>
            </w:r>
            <w:r w:rsidRPr="00696983">
              <w:rPr>
                <w:rFonts w:ascii="Times New Roman" w:eastAsia="Times New Roman" w:hAnsi="Times New Roman" w:cs="Times New Roman"/>
                <w:i/>
                <w:iCs/>
                <w:sz w:val="24"/>
                <w:szCs w:val="24"/>
              </w:rPr>
              <w:t xml:space="preserve"> “Thủ đô vẫn còn nhiều tiềm năng chưa được khai thác tương xứng; </w:t>
            </w:r>
            <w:r w:rsidRPr="00696983">
              <w:rPr>
                <w:rFonts w:ascii="Times New Roman" w:eastAsia="Times New Roman" w:hAnsi="Times New Roman" w:cs="Times New Roman"/>
                <w:b/>
                <w:bCs/>
                <w:i/>
                <w:iCs/>
                <w:sz w:val="24"/>
                <w:szCs w:val="24"/>
              </w:rPr>
              <w:t>các tồn tại về giao thông,</w:t>
            </w:r>
            <w:r w:rsidRPr="00696983">
              <w:rPr>
                <w:rFonts w:ascii="Times New Roman" w:eastAsia="Times New Roman" w:hAnsi="Times New Roman" w:cs="Times New Roman"/>
                <w:i/>
                <w:iCs/>
                <w:sz w:val="24"/>
                <w:szCs w:val="24"/>
              </w:rPr>
              <w:t xml:space="preserve"> môi trường, hiệu quả sử dụng nguồn lực và chất lượng quản trị tiếp tục đặt ra những thách thức trực tiếp đối với năng lực lãnh đạo, quản trị và tổ chức thực hiện. Vì vậy, những chuyển biến bước đầu cần tiếp tục được đẩy mạnh, nâng tầm và chuyển hoá thành </w:t>
            </w:r>
            <w:r w:rsidRPr="00696983">
              <w:rPr>
                <w:rFonts w:ascii="Times New Roman" w:eastAsia="Times New Roman" w:hAnsi="Times New Roman" w:cs="Times New Roman"/>
                <w:i/>
                <w:iCs/>
                <w:sz w:val="24"/>
                <w:szCs w:val="24"/>
              </w:rPr>
              <w:t xml:space="preserve">kết quả cụ thể, kiểm chứng được, đáp ứng yêu </w:t>
            </w:r>
            <w:r w:rsidRPr="00696983">
              <w:rPr>
                <w:rFonts w:ascii="Times New Roman" w:eastAsia="Times New Roman" w:hAnsi="Times New Roman" w:cs="Times New Roman"/>
                <w:i/>
                <w:iCs/>
                <w:sz w:val="24"/>
                <w:szCs w:val="24"/>
              </w:rPr>
              <w:lastRenderedPageBreak/>
              <w:t>cầu phát triển của Thủ đô và đóng góp quan trọng cho sự phát triển của đất nước trong kỷ nguyên mới”.</w:t>
            </w:r>
          </w:p>
          <w:p w:rsidR="0043481B" w:rsidRPr="00696983" w:rsidRDefault="0043481B">
            <w:pPr>
              <w:jc w:val="both"/>
              <w:rPr>
                <w:rFonts w:ascii="Times New Roman" w:eastAsia="Times New Roman" w:hAnsi="Times New Roman" w:cs="Times New Roman"/>
                <w:i/>
                <w:iCs/>
                <w:sz w:val="24"/>
                <w:szCs w:val="24"/>
              </w:rPr>
            </w:pP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Bài phát biểu của Tổng Bí thư tại </w:t>
            </w:r>
            <w:r w:rsidRPr="00696983">
              <w:rPr>
                <w:rFonts w:ascii="Times New Roman" w:eastAsia="Times New Roman" w:hAnsi="Times New Roman" w:cs="Times New Roman"/>
                <w:sz w:val="24"/>
                <w:szCs w:val="24"/>
              </w:rPr>
              <w:t>Đại hội đại biểu Đảng bộ thành phố Hà Nội lần thứ XVIII</w:t>
            </w:r>
          </w:p>
          <w:p w:rsidR="0043481B" w:rsidRPr="00696983" w:rsidRDefault="0043481B">
            <w:pPr>
              <w:jc w:val="both"/>
              <w:rPr>
                <w:rFonts w:ascii="Times New Roman" w:eastAsia="Times New Roman" w:hAnsi="Times New Roman" w:cs="Times New Roman"/>
                <w:sz w:val="24"/>
                <w:szCs w:val="24"/>
              </w:rPr>
            </w:pP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Nghị quyết Đại hộ</w:t>
            </w:r>
            <w:r w:rsidRPr="00696983">
              <w:rPr>
                <w:rFonts w:ascii="Times New Roman" w:eastAsia="Times New Roman" w:hAnsi="Times New Roman" w:cs="Times New Roman"/>
                <w:sz w:val="24"/>
                <w:szCs w:val="24"/>
              </w:rPr>
              <w:t xml:space="preserve">i đại biểu Đảng bộ Thành phố Hà Nội lần thứ XVIII nhiệm kỳ 2025-2030 đưa ra nhiệm vụ giải pháp phát triển của Hà Nội là: </w:t>
            </w:r>
            <w:r w:rsidRPr="00696983">
              <w:rPr>
                <w:rFonts w:ascii="Times New Roman" w:eastAsia="Times New Roman" w:hAnsi="Times New Roman" w:cs="Times New Roman"/>
                <w:i/>
                <w:iCs/>
                <w:sz w:val="24"/>
                <w:szCs w:val="24"/>
              </w:rPr>
              <w:t>“Triển khai quy hoạch; quản lý và phát triển đô thị, nông thôn; bảo vệ môi trường, khai thác, sử dụng tài nguyên hiệu quả, thích ứng vớ</w:t>
            </w:r>
            <w:r w:rsidRPr="00696983">
              <w:rPr>
                <w:rFonts w:ascii="Times New Roman" w:eastAsia="Times New Roman" w:hAnsi="Times New Roman" w:cs="Times New Roman"/>
                <w:i/>
                <w:iCs/>
                <w:sz w:val="24"/>
                <w:szCs w:val="24"/>
              </w:rPr>
              <w:t>i biến đổi khí hậu”.</w:t>
            </w:r>
          </w:p>
        </w:tc>
        <w:tc>
          <w:tcPr>
            <w:tcW w:w="3118" w:type="dxa"/>
          </w:tcPr>
          <w:p w:rsidR="0043481B" w:rsidRPr="00696983" w:rsidRDefault="00F03D54">
            <w:pPr>
              <w:jc w:val="both"/>
              <w:rPr>
                <w:rFonts w:ascii="Times New Roman" w:eastAsia="Times New Roman" w:hAnsi="Times New Roman" w:cs="Times New Roman"/>
                <w:b/>
                <w:bCs/>
                <w:sz w:val="24"/>
                <w:szCs w:val="24"/>
              </w:rPr>
            </w:pPr>
            <w:r w:rsidRPr="00696983">
              <w:rPr>
                <w:rFonts w:ascii="Times New Roman" w:eastAsia="Times New Roman" w:hAnsi="Times New Roman" w:cs="Times New Roman"/>
                <w:sz w:val="24"/>
                <w:szCs w:val="24"/>
              </w:rPr>
              <w:lastRenderedPageBreak/>
              <w:t xml:space="preserve">Dự thảo Luật đã thể chế hoá chủ trương của Nghị quyết số 06-NQ/TW ngày 24/1/2022, Nghị quyết thay thế Nghị quyết số 15-NQ/TW,  thông báo số 491-TB/VPTW ngày 13/01/2026, Bài phát biểu của Tổng Bí thư </w:t>
            </w:r>
            <w:r w:rsidRPr="00696983">
              <w:rPr>
                <w:rFonts w:ascii="Times New Roman" w:eastAsia="Times New Roman" w:hAnsi="Times New Roman" w:cs="Times New Roman"/>
                <w:sz w:val="24"/>
                <w:szCs w:val="24"/>
              </w:rPr>
              <w:t xml:space="preserve">tại </w:t>
            </w:r>
            <w:r w:rsidRPr="00696983">
              <w:rPr>
                <w:rFonts w:ascii="Times New Roman" w:eastAsia="Times New Roman" w:hAnsi="Times New Roman" w:cs="Times New Roman"/>
                <w:sz w:val="24"/>
                <w:szCs w:val="24"/>
              </w:rPr>
              <w:t>Đại hội đại biểu Đảng bộ thành p</w:t>
            </w:r>
            <w:r w:rsidRPr="00696983">
              <w:rPr>
                <w:rFonts w:ascii="Times New Roman" w:eastAsia="Times New Roman" w:hAnsi="Times New Roman" w:cs="Times New Roman"/>
                <w:sz w:val="24"/>
                <w:szCs w:val="24"/>
              </w:rPr>
              <w:t xml:space="preserve">hố Hà Nội lần thứ XVIII,và Nghị quyết Đại hội đại biểu Đảng bộ Thành phố Hà Nội lần thứ XVIII nhiệm kỳ 2025-2030 </w:t>
            </w:r>
          </w:p>
        </w:tc>
        <w:tc>
          <w:tcPr>
            <w:tcW w:w="1276"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Đề xuất như Điều 20 dự thảo Luật</w:t>
            </w:r>
          </w:p>
          <w:p w:rsidR="0043481B" w:rsidRPr="00696983" w:rsidRDefault="0043481B">
            <w:pPr>
              <w:jc w:val="both"/>
              <w:rPr>
                <w:rFonts w:ascii="Times New Roman" w:eastAsia="Times New Roman" w:hAnsi="Times New Roman" w:cs="Times New Roman"/>
                <w:b/>
                <w:bCs/>
                <w:sz w:val="24"/>
                <w:szCs w:val="24"/>
              </w:rPr>
            </w:pPr>
          </w:p>
        </w:tc>
      </w:tr>
      <w:tr w:rsidR="00696983" w:rsidRPr="00696983">
        <w:tc>
          <w:tcPr>
            <w:tcW w:w="3823" w:type="dxa"/>
          </w:tcPr>
          <w:p w:rsidR="0043481B" w:rsidRPr="00696983" w:rsidRDefault="00F03D54">
            <w:pPr>
              <w:widowControl w:val="0"/>
              <w:jc w:val="both"/>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lastRenderedPageBreak/>
              <w:t>Điều 17. Bảo vệ môi trường Thủ đô và vùng Thủ đô</w:t>
            </w:r>
          </w:p>
          <w:p w:rsidR="0043481B" w:rsidRPr="00696983" w:rsidRDefault="0043481B">
            <w:pPr>
              <w:widowControl w:val="0"/>
              <w:jc w:val="both"/>
              <w:rPr>
                <w:rFonts w:ascii="Times New Roman" w:eastAsia="Times New Roman" w:hAnsi="Times New Roman" w:cs="Times New Roman"/>
                <w:sz w:val="24"/>
                <w:szCs w:val="24"/>
              </w:rPr>
            </w:pPr>
          </w:p>
        </w:tc>
        <w:tc>
          <w:tcPr>
            <w:tcW w:w="6804" w:type="dxa"/>
          </w:tcPr>
          <w:p w:rsidR="0043481B" w:rsidRPr="00696983" w:rsidRDefault="00F03D54">
            <w:pPr>
              <w:shd w:val="clear" w:color="auto" w:fill="FFFFFF"/>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t xml:space="preserve">Nghị quyết số 06-NQ/TW ngày 24/1/2022 của Ban Chấp hành Trung ương về quy hoạch, xây dựng, quản lý và phát triển bền vững đô thị Việt Nam đến năm 2030, tầm nhìn đến năm 2045 đã xác định: </w:t>
            </w:r>
            <w:r w:rsidRPr="00696983">
              <w:rPr>
                <w:rFonts w:ascii="Times New Roman" w:eastAsia="Times New Roman" w:hAnsi="Times New Roman" w:cs="Times New Roman"/>
                <w:i/>
                <w:iCs/>
                <w:sz w:val="24"/>
                <w:szCs w:val="24"/>
              </w:rPr>
              <w:t>“Hoàn thiện pháp luật và các cơ chế, chính sách tạo thuận lợi cho các</w:t>
            </w:r>
            <w:r w:rsidRPr="00696983">
              <w:rPr>
                <w:rFonts w:ascii="Times New Roman" w:eastAsia="Times New Roman" w:hAnsi="Times New Roman" w:cs="Times New Roman"/>
                <w:i/>
                <w:iCs/>
                <w:sz w:val="24"/>
                <w:szCs w:val="24"/>
              </w:rPr>
              <w:t xml:space="preserve"> địa phương trong xử lý các vấn đề liên ngành, </w:t>
            </w:r>
            <w:r w:rsidRPr="00696983">
              <w:rPr>
                <w:rFonts w:ascii="Times New Roman" w:eastAsia="Times New Roman" w:hAnsi="Times New Roman" w:cs="Times New Roman"/>
                <w:b/>
                <w:bCs/>
                <w:i/>
                <w:iCs/>
                <w:sz w:val="24"/>
                <w:szCs w:val="24"/>
              </w:rPr>
              <w:t>liên vùng</w:t>
            </w:r>
            <w:r w:rsidRPr="00696983">
              <w:rPr>
                <w:rFonts w:ascii="Times New Roman" w:eastAsia="Times New Roman" w:hAnsi="Times New Roman" w:cs="Times New Roman"/>
                <w:i/>
                <w:iCs/>
                <w:sz w:val="24"/>
                <w:szCs w:val="24"/>
              </w:rPr>
              <w:t xml:space="preserve"> như: Bảo vệ nguồn nước, kết nối hạ tầng, quản lý chất thải, sử dụng tài nguyên, đất đai, vận tải công cộng..”.</w:t>
            </w:r>
          </w:p>
          <w:p w:rsidR="0043481B" w:rsidRPr="00696983" w:rsidRDefault="0043481B">
            <w:pPr>
              <w:shd w:val="clear" w:color="auto" w:fill="FFFFFF"/>
              <w:jc w:val="both"/>
              <w:rPr>
                <w:rFonts w:ascii="Times New Roman" w:eastAsia="Times New Roman" w:hAnsi="Times New Roman" w:cs="Times New Roman"/>
                <w:i/>
                <w:iCs/>
                <w:sz w:val="24"/>
                <w:szCs w:val="24"/>
              </w:rPr>
            </w:pPr>
          </w:p>
          <w:p w:rsidR="0043481B" w:rsidRPr="00696983" w:rsidRDefault="00F03D54">
            <w:pPr>
              <w:shd w:val="clear" w:color="auto" w:fill="FFFFFF"/>
              <w:jc w:val="both"/>
              <w:rPr>
                <w:rFonts w:ascii="Times New Roman" w:eastAsia="Times New Roman" w:hAnsi="Times New Roman" w:cs="Times New Roman"/>
                <w:i/>
                <w:iCs/>
                <w:sz w:val="24"/>
                <w:szCs w:val="24"/>
              </w:rPr>
            </w:pPr>
            <w:bookmarkStart w:id="4" w:name="_heading=h.nd9nwbhoe4op" w:colFirst="0" w:colLast="0"/>
            <w:bookmarkEnd w:id="4"/>
            <w:r w:rsidRPr="00696983">
              <w:rPr>
                <w:rFonts w:ascii="Times New Roman" w:eastAsia="Times New Roman" w:hAnsi="Times New Roman" w:cs="Times New Roman"/>
                <w:sz w:val="24"/>
                <w:szCs w:val="24"/>
              </w:rPr>
              <w:t>Nghị quyết thay thế Nghị quyết số 15</w:t>
            </w:r>
            <w:r w:rsidRPr="00696983">
              <w:rPr>
                <w:rFonts w:ascii="Times New Roman" w:eastAsia="Times New Roman" w:hAnsi="Times New Roman" w:cs="Times New Roman"/>
                <w:sz w:val="24"/>
                <w:szCs w:val="24"/>
              </w:rPr>
              <w:t xml:space="preserve"> NQ/TW ngày 05/5/2022 của Bộ Chính trị</w:t>
            </w:r>
            <w:r w:rsidRPr="00696983">
              <w:rPr>
                <w:rFonts w:ascii="Times New Roman" w:eastAsia="Times New Roman" w:hAnsi="Times New Roman" w:cs="Times New Roman"/>
                <w:sz w:val="24"/>
                <w:szCs w:val="24"/>
              </w:rPr>
              <w:t xml:space="preserve"> xác định mục</w:t>
            </w:r>
            <w:r w:rsidRPr="00696983">
              <w:rPr>
                <w:rFonts w:ascii="Times New Roman" w:eastAsia="Times New Roman" w:hAnsi="Times New Roman" w:cs="Times New Roman"/>
                <w:sz w:val="24"/>
                <w:szCs w:val="24"/>
              </w:rPr>
              <w:t xml:space="preserve"> tiêu xây dựng Thủ đô đến năm 2035: </w:t>
            </w:r>
            <w:r w:rsidRPr="00696983">
              <w:rPr>
                <w:rFonts w:ascii="Times New Roman" w:eastAsia="Times New Roman" w:hAnsi="Times New Roman" w:cs="Times New Roman"/>
                <w:i/>
                <w:iCs/>
                <w:sz w:val="24"/>
                <w:szCs w:val="24"/>
              </w:rPr>
              <w:t>“</w:t>
            </w:r>
            <w:r w:rsidRPr="00696983">
              <w:rPr>
                <w:rFonts w:ascii="Times New Roman" w:eastAsia="Times New Roman" w:hAnsi="Times New Roman" w:cs="Times New Roman"/>
                <w:b/>
                <w:bCs/>
                <w:i/>
                <w:iCs/>
                <w:sz w:val="24"/>
                <w:szCs w:val="24"/>
              </w:rPr>
              <w:t>Thủ đô Hà Nội trở thành đô thị xanh</w:t>
            </w:r>
            <w:r w:rsidRPr="00696983">
              <w:rPr>
                <w:rFonts w:ascii="Times New Roman" w:eastAsia="Times New Roman" w:hAnsi="Times New Roman" w:cs="Times New Roman"/>
                <w:i/>
                <w:iCs/>
                <w:sz w:val="24"/>
                <w:szCs w:val="24"/>
              </w:rPr>
              <w:t xml:space="preserve">, thông minh, hiện đại; hội tụ tinh hoa văn hóa, hội nhập quốc tế toàn diện, có năng lực cạnh tranh quốc tế và trình độ phát triển ngang tầm thủ đô các nước tiên tiến trong khu vực; </w:t>
            </w:r>
            <w:r w:rsidRPr="00696983">
              <w:rPr>
                <w:rFonts w:ascii="Times New Roman" w:eastAsia="Times New Roman" w:hAnsi="Times New Roman" w:cs="Times New Roman"/>
                <w:b/>
                <w:bCs/>
                <w:i/>
                <w:iCs/>
                <w:sz w:val="24"/>
                <w:szCs w:val="24"/>
              </w:rPr>
              <w:t>tr</w:t>
            </w:r>
            <w:r w:rsidRPr="00696983">
              <w:rPr>
                <w:rFonts w:ascii="Times New Roman" w:eastAsia="Times New Roman" w:hAnsi="Times New Roman" w:cs="Times New Roman"/>
                <w:b/>
                <w:bCs/>
                <w:i/>
                <w:iCs/>
                <w:sz w:val="24"/>
                <w:szCs w:val="24"/>
              </w:rPr>
              <w:t>ở thành điểm đến an toàn, thân thiện và hấp dẫn bậc nhất</w:t>
            </w:r>
            <w:r w:rsidRPr="00696983">
              <w:rPr>
                <w:rFonts w:ascii="Times New Roman" w:eastAsia="Times New Roman" w:hAnsi="Times New Roman" w:cs="Times New Roman"/>
                <w:i/>
                <w:iCs/>
                <w:sz w:val="24"/>
                <w:szCs w:val="24"/>
              </w:rPr>
              <w:t>”. Và đưa ra nhiệm vụ Thủ đô phải  “x</w:t>
            </w:r>
            <w:r w:rsidRPr="00696983">
              <w:rPr>
                <w:rFonts w:ascii="Times New Roman" w:eastAsia="Times New Roman" w:hAnsi="Times New Roman" w:cs="Times New Roman"/>
                <w:sz w:val="24"/>
                <w:szCs w:val="24"/>
              </w:rPr>
              <w:t xml:space="preserve">ây dựng các cực tăng trưởng thành những "vệ tinh động lực" có chức năng tự chủ, </w:t>
            </w:r>
            <w:r w:rsidRPr="00696983">
              <w:rPr>
                <w:rFonts w:ascii="Times New Roman" w:eastAsia="Times New Roman" w:hAnsi="Times New Roman" w:cs="Times New Roman"/>
                <w:b/>
                <w:bCs/>
                <w:i/>
                <w:iCs/>
                <w:sz w:val="24"/>
                <w:szCs w:val="24"/>
              </w:rPr>
              <w:t>đóng vai trò dẫn dắt, tạo hiệu ứng lan tỏa và kết nối vùng, quốc gia</w:t>
            </w:r>
            <w:r w:rsidRPr="00696983">
              <w:rPr>
                <w:rFonts w:ascii="Times New Roman" w:eastAsia="Times New Roman" w:hAnsi="Times New Roman" w:cs="Times New Roman"/>
                <w:sz w:val="24"/>
                <w:szCs w:val="24"/>
              </w:rPr>
              <w:t>”. Cũng tại Ngh</w:t>
            </w:r>
            <w:r w:rsidRPr="00696983">
              <w:rPr>
                <w:rFonts w:ascii="Times New Roman" w:eastAsia="Times New Roman" w:hAnsi="Times New Roman" w:cs="Times New Roman"/>
                <w:sz w:val="24"/>
                <w:szCs w:val="24"/>
              </w:rPr>
              <w:t>ị quyết quy định: “</w:t>
            </w:r>
            <w:r w:rsidRPr="00696983">
              <w:rPr>
                <w:rFonts w:ascii="Times New Roman" w:eastAsia="Times New Roman" w:hAnsi="Times New Roman" w:cs="Times New Roman"/>
                <w:i/>
                <w:iCs/>
                <w:sz w:val="24"/>
                <w:szCs w:val="24"/>
              </w:rPr>
              <w:t xml:space="preserve">Xây dựng và phát triển Vùng Thủ đô gồm Thủ đô Hà Nội và các tỉnh Phú Thọ, Thái Nguyên, Bắc Ninh, Hưng Yên, Ninh Bình, trong đó Thủ đô Hà Nội là hạt nhân trung tâm, giữ vai trò dẫn dắt và chủ trì tổ chức không gian phát triển... xây dựng </w:t>
            </w:r>
            <w:r w:rsidRPr="00696983">
              <w:rPr>
                <w:rFonts w:ascii="Times New Roman" w:eastAsia="Times New Roman" w:hAnsi="Times New Roman" w:cs="Times New Roman"/>
                <w:i/>
                <w:iCs/>
                <w:sz w:val="24"/>
                <w:szCs w:val="24"/>
              </w:rPr>
              <w:t xml:space="preserve">tiêu chuẩn, quy chuẩn chung đối với các công trình hạ tầng liên vùng, </w:t>
            </w:r>
            <w:r w:rsidRPr="00696983">
              <w:rPr>
                <w:rFonts w:ascii="Times New Roman" w:eastAsia="Times New Roman" w:hAnsi="Times New Roman" w:cs="Times New Roman"/>
                <w:i/>
                <w:iCs/>
                <w:sz w:val="24"/>
                <w:szCs w:val="24"/>
              </w:rPr>
              <w:lastRenderedPageBreak/>
              <w:t>đặc biệt là hạ tầng giao thông kết nối và giải quyết ô nhiễm môi trường, nhất là ô nhiễm nguồn nước và không khí; khai thác tối đa tiềm năng, lợi thế của mỗi địa phương, khắc phục tình t</w:t>
            </w:r>
            <w:r w:rsidRPr="00696983">
              <w:rPr>
                <w:rFonts w:ascii="Times New Roman" w:eastAsia="Times New Roman" w:hAnsi="Times New Roman" w:cs="Times New Roman"/>
                <w:i/>
                <w:iCs/>
                <w:sz w:val="24"/>
                <w:szCs w:val="24"/>
              </w:rPr>
              <w:t>rạng phát triển cục bộ, manh mún, thiếu tính liên kết; huy động và sử dụng hiệu quả nguồn lực để giải quyết các vấn đề liên vùng, đưa Vùng Thủ đô trở thành động lực tăng trưởng hàng đầu của cả nước, có sức cạnh tranh khu vực và quốc tế”.</w:t>
            </w:r>
          </w:p>
          <w:p w:rsidR="007B05BB" w:rsidRPr="00696983" w:rsidRDefault="007B05BB">
            <w:pPr>
              <w:shd w:val="clear" w:color="auto" w:fill="FFFFFF"/>
              <w:jc w:val="both"/>
              <w:rPr>
                <w:rFonts w:ascii="Times New Roman" w:eastAsia="Times New Roman" w:hAnsi="Times New Roman" w:cs="Times New Roman"/>
                <w:sz w:val="24"/>
                <w:szCs w:val="24"/>
              </w:rPr>
            </w:pPr>
          </w:p>
          <w:p w:rsidR="0043481B" w:rsidRPr="00696983" w:rsidRDefault="00F03D54">
            <w:pPr>
              <w:jc w:val="both"/>
              <w:rPr>
                <w:rFonts w:ascii="Times New Roman" w:eastAsia="Times New Roman" w:hAnsi="Times New Roman" w:cs="Times New Roman"/>
                <w:spacing w:val="-6"/>
                <w:sz w:val="24"/>
                <w:szCs w:val="24"/>
              </w:rPr>
            </w:pPr>
            <w:r w:rsidRPr="00696983">
              <w:rPr>
                <w:rFonts w:ascii="Times New Roman" w:eastAsia="Times New Roman" w:hAnsi="Times New Roman" w:cs="Times New Roman"/>
                <w:spacing w:val="-6"/>
                <w:sz w:val="24"/>
                <w:szCs w:val="24"/>
              </w:rPr>
              <w:t>Thông báo số 491-</w:t>
            </w:r>
            <w:r w:rsidRPr="00696983">
              <w:rPr>
                <w:rFonts w:ascii="Times New Roman" w:eastAsia="Times New Roman" w:hAnsi="Times New Roman" w:cs="Times New Roman"/>
                <w:spacing w:val="-6"/>
                <w:sz w:val="24"/>
                <w:szCs w:val="24"/>
              </w:rPr>
              <w:t xml:space="preserve">TB/VPTW ngày 13/01/2026 về kết </w:t>
            </w:r>
            <w:r w:rsidRPr="00696983">
              <w:rPr>
                <w:rFonts w:ascii="Times New Roman" w:eastAsia="Times New Roman" w:hAnsi="Times New Roman" w:cs="Times New Roman"/>
                <w:spacing w:val="-6"/>
                <w:sz w:val="24"/>
                <w:szCs w:val="24"/>
              </w:rPr>
              <w:t>luận làm việc của đồng chí Tổng Bí thư Tô Lâm với Ban Thường vụ Thành uỷ Hà Nội</w:t>
            </w:r>
          </w:p>
          <w:p w:rsidR="0043481B" w:rsidRPr="00696983" w:rsidRDefault="0043481B">
            <w:pPr>
              <w:jc w:val="both"/>
              <w:rPr>
                <w:rFonts w:ascii="Times New Roman" w:eastAsia="Times New Roman" w:hAnsi="Times New Roman" w:cs="Times New Roman"/>
                <w:i/>
                <w:iCs/>
                <w:sz w:val="24"/>
                <w:szCs w:val="24"/>
              </w:rPr>
            </w:pP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Bài phát biểu của Tổng Bí thư tại </w:t>
            </w:r>
            <w:r w:rsidRPr="00696983">
              <w:rPr>
                <w:rFonts w:ascii="Times New Roman" w:eastAsia="Times New Roman" w:hAnsi="Times New Roman" w:cs="Times New Roman"/>
                <w:sz w:val="24"/>
                <w:szCs w:val="24"/>
              </w:rPr>
              <w:t>Đại hội đại biểu Đảng bộ thành phố Hà Nội lần thứ XVIII</w:t>
            </w:r>
          </w:p>
          <w:p w:rsidR="0043481B" w:rsidRPr="00696983" w:rsidRDefault="0043481B">
            <w:pPr>
              <w:jc w:val="both"/>
              <w:rPr>
                <w:rFonts w:ascii="Times New Roman" w:eastAsia="Times New Roman" w:hAnsi="Times New Roman" w:cs="Times New Roman"/>
                <w:sz w:val="24"/>
                <w:szCs w:val="24"/>
              </w:rPr>
            </w:pP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Nghị quyết Đại hội đại biểu Đảng bộ Thành phố Hà Nội lần thứ XVIII nhiệm kỳ 2025-2030 đưa ra nhiệm vụ giải pháp phát triển của Hà Nội là: </w:t>
            </w:r>
            <w:r w:rsidRPr="00696983">
              <w:rPr>
                <w:rFonts w:ascii="Times New Roman" w:eastAsia="Times New Roman" w:hAnsi="Times New Roman" w:cs="Times New Roman"/>
                <w:i/>
                <w:iCs/>
                <w:sz w:val="24"/>
                <w:szCs w:val="24"/>
              </w:rPr>
              <w:t xml:space="preserve">“Triển khai quy hoạch; quản lý và phát triển đô thị, nông thôn; </w:t>
            </w:r>
            <w:r w:rsidRPr="00696983">
              <w:rPr>
                <w:rFonts w:ascii="Times New Roman" w:eastAsia="Times New Roman" w:hAnsi="Times New Roman" w:cs="Times New Roman"/>
                <w:b/>
                <w:bCs/>
                <w:i/>
                <w:iCs/>
                <w:sz w:val="24"/>
                <w:szCs w:val="24"/>
              </w:rPr>
              <w:t>bảo vệ môi trường</w:t>
            </w:r>
            <w:r w:rsidRPr="00696983">
              <w:rPr>
                <w:rFonts w:ascii="Times New Roman" w:eastAsia="Times New Roman" w:hAnsi="Times New Roman" w:cs="Times New Roman"/>
                <w:i/>
                <w:iCs/>
                <w:sz w:val="24"/>
                <w:szCs w:val="24"/>
              </w:rPr>
              <w:t xml:space="preserve">, khai thác, sử dụng tài nguyên hiệu </w:t>
            </w:r>
            <w:r w:rsidRPr="00696983">
              <w:rPr>
                <w:rFonts w:ascii="Times New Roman" w:eastAsia="Times New Roman" w:hAnsi="Times New Roman" w:cs="Times New Roman"/>
                <w:i/>
                <w:iCs/>
                <w:sz w:val="24"/>
                <w:szCs w:val="24"/>
              </w:rPr>
              <w:t>quả, thích ứng với biến đổi khí hậu”.</w:t>
            </w:r>
          </w:p>
        </w:tc>
        <w:tc>
          <w:tcPr>
            <w:tcW w:w="3118"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lastRenderedPageBreak/>
              <w:t xml:space="preserve">Dự thảo Luật đã thể chế hoá chủ trương của Nghị quyết số 06-NQ/TW ngày 24/1/2022, Nghị quyết thay thế Nghị quyết số 15-NQ/TW, Thông báo số 491-TB/VPTW ngày 13/01/2026, Bài phát biểu của Tổng Bí thư </w:t>
            </w:r>
            <w:r w:rsidRPr="00696983">
              <w:rPr>
                <w:rFonts w:ascii="Times New Roman" w:eastAsia="Times New Roman" w:hAnsi="Times New Roman" w:cs="Times New Roman"/>
                <w:sz w:val="24"/>
                <w:szCs w:val="24"/>
              </w:rPr>
              <w:t xml:space="preserve">tại </w:t>
            </w:r>
            <w:r w:rsidRPr="00696983">
              <w:rPr>
                <w:rFonts w:ascii="Times New Roman" w:eastAsia="Times New Roman" w:hAnsi="Times New Roman" w:cs="Times New Roman"/>
                <w:sz w:val="24"/>
                <w:szCs w:val="24"/>
              </w:rPr>
              <w:t>Đại hội đại biểu</w:t>
            </w:r>
            <w:r w:rsidRPr="00696983">
              <w:rPr>
                <w:rFonts w:ascii="Times New Roman" w:eastAsia="Times New Roman" w:hAnsi="Times New Roman" w:cs="Times New Roman"/>
                <w:sz w:val="24"/>
                <w:szCs w:val="24"/>
              </w:rPr>
              <w:t xml:space="preserve"> Đảng bộ thành phố Hà Nội lần thứ XVIII và Nghị quyết Đại hội đại biểu Đảng bộ Thành phố Hà Nội lần thứ XVIII.</w:t>
            </w: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w:t>
            </w:r>
          </w:p>
          <w:p w:rsidR="0043481B" w:rsidRPr="00696983" w:rsidRDefault="0043481B">
            <w:pPr>
              <w:jc w:val="both"/>
              <w:rPr>
                <w:rFonts w:ascii="Times New Roman" w:eastAsia="Times New Roman" w:hAnsi="Times New Roman" w:cs="Times New Roman"/>
                <w:b/>
                <w:bCs/>
                <w:sz w:val="24"/>
                <w:szCs w:val="24"/>
              </w:rPr>
            </w:pPr>
          </w:p>
        </w:tc>
        <w:tc>
          <w:tcPr>
            <w:tcW w:w="1276"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Đề xuất như Điều 17 dự thảo Luật</w:t>
            </w:r>
          </w:p>
          <w:p w:rsidR="0043481B" w:rsidRPr="00696983" w:rsidRDefault="0043481B">
            <w:pPr>
              <w:jc w:val="both"/>
              <w:rPr>
                <w:rFonts w:ascii="Times New Roman" w:eastAsia="Times New Roman" w:hAnsi="Times New Roman" w:cs="Times New Roman"/>
                <w:b/>
                <w:bCs/>
                <w:sz w:val="24"/>
                <w:szCs w:val="24"/>
              </w:rPr>
            </w:pPr>
          </w:p>
        </w:tc>
      </w:tr>
      <w:tr w:rsidR="00696983" w:rsidRPr="00696983">
        <w:tc>
          <w:tcPr>
            <w:tcW w:w="3823" w:type="dxa"/>
          </w:tcPr>
          <w:p w:rsidR="0043481B" w:rsidRPr="00696983" w:rsidRDefault="00F03D54">
            <w:pPr>
              <w:widowControl w:val="0"/>
              <w:jc w:val="both"/>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lastRenderedPageBreak/>
              <w:t>Điều 18. Phát triển văn hóa, thể thao, du lịch</w:t>
            </w:r>
          </w:p>
          <w:p w:rsidR="0043481B" w:rsidRPr="00696983" w:rsidRDefault="0043481B">
            <w:pPr>
              <w:widowControl w:val="0"/>
              <w:jc w:val="both"/>
              <w:rPr>
                <w:rFonts w:ascii="Times New Roman" w:eastAsia="Times New Roman" w:hAnsi="Times New Roman" w:cs="Times New Roman"/>
                <w:sz w:val="24"/>
                <w:szCs w:val="24"/>
              </w:rPr>
            </w:pPr>
          </w:p>
        </w:tc>
        <w:tc>
          <w:tcPr>
            <w:tcW w:w="6804" w:type="dxa"/>
          </w:tcPr>
          <w:p w:rsidR="0043481B" w:rsidRPr="00696983" w:rsidRDefault="00F03D54">
            <w:pPr>
              <w:shd w:val="clear" w:color="auto" w:fill="FFFFFF"/>
              <w:jc w:val="both"/>
              <w:rPr>
                <w:rFonts w:ascii="Times New Roman" w:eastAsia="Times New Roman" w:hAnsi="Times New Roman" w:cs="Times New Roman"/>
                <w:i/>
                <w:iCs/>
                <w:spacing w:val="-6"/>
                <w:sz w:val="24"/>
                <w:szCs w:val="24"/>
              </w:rPr>
            </w:pPr>
            <w:r w:rsidRPr="00696983">
              <w:rPr>
                <w:rFonts w:ascii="Times New Roman" w:eastAsia="Times New Roman" w:hAnsi="Times New Roman" w:cs="Times New Roman"/>
                <w:spacing w:val="-6"/>
                <w:sz w:val="24"/>
                <w:szCs w:val="24"/>
              </w:rPr>
              <w:t xml:space="preserve">Nghị quyết số 06-NQ/TW ngày 24/1/2022 của Ban Chấp hành Trung ương về quy hoạch, xây dựng, quản lý và phát triển bền vững đô thị Việt Nam đến năm 2030, tầm nhìn đến năm 2045 đã xác định: </w:t>
            </w:r>
            <w:r w:rsidRPr="00696983">
              <w:rPr>
                <w:rFonts w:ascii="Times New Roman" w:eastAsia="Times New Roman" w:hAnsi="Times New Roman" w:cs="Times New Roman"/>
                <w:i/>
                <w:iCs/>
                <w:spacing w:val="-6"/>
                <w:sz w:val="24"/>
                <w:szCs w:val="24"/>
              </w:rPr>
              <w:t xml:space="preserve">“Xây dựng văn hoá và lối sống đô thị văn minh. Hoàn thiện quy hoạch </w:t>
            </w:r>
            <w:r w:rsidRPr="00696983">
              <w:rPr>
                <w:rFonts w:ascii="Times New Roman" w:eastAsia="Times New Roman" w:hAnsi="Times New Roman" w:cs="Times New Roman"/>
                <w:i/>
                <w:iCs/>
                <w:spacing w:val="-6"/>
                <w:sz w:val="24"/>
                <w:szCs w:val="24"/>
              </w:rPr>
              <w:t>không gian văn hóa đô thị đáp ứng nhu cầu sáng tạo và hưởng thụ của người dân, chú trọng tạo dựng nhiều không gian văn hóa công cộng...”.</w:t>
            </w:r>
          </w:p>
          <w:p w:rsidR="0043481B" w:rsidRPr="00696983" w:rsidRDefault="0043481B">
            <w:pPr>
              <w:shd w:val="clear" w:color="auto" w:fill="FFFFFF"/>
              <w:jc w:val="both"/>
              <w:rPr>
                <w:rFonts w:ascii="Times New Roman" w:eastAsia="Times New Roman" w:hAnsi="Times New Roman" w:cs="Times New Roman"/>
                <w:i/>
                <w:iCs/>
                <w:sz w:val="24"/>
                <w:szCs w:val="24"/>
              </w:rPr>
            </w:pPr>
          </w:p>
          <w:p w:rsidR="0043481B" w:rsidRPr="00696983" w:rsidRDefault="00F03D54">
            <w:pPr>
              <w:shd w:val="clear" w:color="auto" w:fill="FFFFFF"/>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t>Nghị quyết thay thế Nghị quyết số 15</w:t>
            </w:r>
            <w:r w:rsidRPr="00696983">
              <w:rPr>
                <w:rFonts w:ascii="Times New Roman" w:eastAsia="Times New Roman" w:hAnsi="Times New Roman" w:cs="Times New Roman"/>
                <w:sz w:val="24"/>
                <w:szCs w:val="24"/>
              </w:rPr>
              <w:t xml:space="preserve"> NQ/TW ngày 05/5/2022 của Bộ Chính trị</w:t>
            </w:r>
            <w:r w:rsidRPr="00696983">
              <w:rPr>
                <w:rFonts w:ascii="Times New Roman" w:eastAsia="Times New Roman" w:hAnsi="Times New Roman" w:cs="Times New Roman"/>
                <w:sz w:val="24"/>
                <w:szCs w:val="24"/>
              </w:rPr>
              <w:t xml:space="preserve"> xác định: </w:t>
            </w:r>
            <w:r w:rsidRPr="00696983">
              <w:rPr>
                <w:rFonts w:ascii="Times New Roman" w:eastAsia="Times New Roman" w:hAnsi="Times New Roman" w:cs="Times New Roman"/>
                <w:i/>
                <w:iCs/>
                <w:sz w:val="24"/>
                <w:szCs w:val="24"/>
              </w:rPr>
              <w:t>“Phát triển Thủ đô “Văn hiến - B</w:t>
            </w:r>
            <w:r w:rsidRPr="00696983">
              <w:rPr>
                <w:rFonts w:ascii="Times New Roman" w:eastAsia="Times New Roman" w:hAnsi="Times New Roman" w:cs="Times New Roman"/>
                <w:i/>
                <w:iCs/>
                <w:sz w:val="24"/>
                <w:szCs w:val="24"/>
              </w:rPr>
              <w:t>ản sắc - Sáng tạo”, nơi hội tụ tinh hoa trí tuệ, khởi nguồn những giá trị mới, hướng tới “Văn minh - Hiện đại - Bền vững” với trí tuệ thời đại và tầm vóc toàn cầu; đặt văn hóa ở vị trí trung tâm của mọi chiến lược phát triển, thực sự trở thành nền tảng tin</w:t>
            </w:r>
            <w:r w:rsidRPr="00696983">
              <w:rPr>
                <w:rFonts w:ascii="Times New Roman" w:eastAsia="Times New Roman" w:hAnsi="Times New Roman" w:cs="Times New Roman"/>
                <w:i/>
                <w:iCs/>
                <w:sz w:val="24"/>
                <w:szCs w:val="24"/>
              </w:rPr>
              <w:t xml:space="preserve">h thần, nguồn lực nội sinh và động lực lâu dài của Thủ đô. Bảo tồn, phát huy giá trị văn hóa, lịch sử nghìn </w:t>
            </w:r>
            <w:r w:rsidRPr="00696983">
              <w:rPr>
                <w:rFonts w:ascii="Times New Roman" w:eastAsia="Times New Roman" w:hAnsi="Times New Roman" w:cs="Times New Roman"/>
                <w:i/>
                <w:iCs/>
                <w:sz w:val="24"/>
                <w:szCs w:val="24"/>
              </w:rPr>
              <w:lastRenderedPageBreak/>
              <w:t xml:space="preserve">năm văn hiến; kết hợp hài hòa giữa hiện đại và truyền thống, biến di sản thành giá trị sống, vừa bảo tồn, vừa phát triển; gắn kết chặt chẽ, đồng bộ </w:t>
            </w:r>
            <w:r w:rsidRPr="00696983">
              <w:rPr>
                <w:rFonts w:ascii="Times New Roman" w:eastAsia="Times New Roman" w:hAnsi="Times New Roman" w:cs="Times New Roman"/>
                <w:i/>
                <w:iCs/>
                <w:sz w:val="24"/>
                <w:szCs w:val="24"/>
              </w:rPr>
              <w:t>giữa văn hóa, không gian, kinh tế và con người”.</w:t>
            </w:r>
          </w:p>
          <w:p w:rsidR="0043481B" w:rsidRPr="00696983" w:rsidRDefault="0043481B">
            <w:pPr>
              <w:shd w:val="clear" w:color="auto" w:fill="FFFFFF"/>
              <w:jc w:val="both"/>
              <w:rPr>
                <w:rFonts w:ascii="Times New Roman" w:eastAsia="Times New Roman" w:hAnsi="Times New Roman" w:cs="Times New Roman"/>
                <w:i/>
                <w:iCs/>
                <w:sz w:val="24"/>
                <w:szCs w:val="24"/>
              </w:rPr>
            </w:pPr>
          </w:p>
          <w:p w:rsidR="0043481B" w:rsidRPr="00696983" w:rsidRDefault="00F03D54">
            <w:pPr>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t>Nghị quyết số 80-NQ/TW của Bộ Chính trị về phát triển văn hóa Việt Nam:</w:t>
            </w:r>
            <w:r w:rsidRPr="00696983">
              <w:rPr>
                <w:rFonts w:ascii="Times New Roman" w:eastAsia="Times New Roman" w:hAnsi="Times New Roman" w:cs="Times New Roman"/>
                <w:i/>
                <w:iCs/>
                <w:sz w:val="24"/>
                <w:szCs w:val="24"/>
              </w:rPr>
              <w:t xml:space="preserve"> “...</w:t>
            </w:r>
            <w:r w:rsidRPr="00696983">
              <w:rPr>
                <w:rFonts w:ascii="Times New Roman" w:eastAsia="Times New Roman" w:hAnsi="Times New Roman" w:cs="Times New Roman"/>
                <w:i/>
                <w:iCs/>
                <w:sz w:val="24"/>
                <w:szCs w:val="24"/>
              </w:rPr>
              <w:t xml:space="preserve"> </w:t>
            </w:r>
            <w:r w:rsidRPr="00696983">
              <w:rPr>
                <w:rFonts w:ascii="Times New Roman" w:eastAsia="Times New Roman" w:hAnsi="Times New Roman" w:cs="Times New Roman"/>
                <w:i/>
                <w:iCs/>
                <w:sz w:val="24"/>
                <w:szCs w:val="24"/>
              </w:rPr>
              <w:t>Văn hoá phải đi trước soi đường, thấm vào từng quyết sách phát triển, đề cao giá trị nhân văn, chuẩn mực đạo đức xã hội. Xây dựng</w:t>
            </w:r>
            <w:r w:rsidRPr="00696983">
              <w:rPr>
                <w:rFonts w:ascii="Times New Roman" w:eastAsia="Times New Roman" w:hAnsi="Times New Roman" w:cs="Times New Roman"/>
                <w:i/>
                <w:iCs/>
                <w:sz w:val="24"/>
                <w:szCs w:val="24"/>
              </w:rPr>
              <w:t xml:space="preserve"> và phát triển văn hoá phải thực sự trở thành nền tảng vững chắc, sức mạnh nội sinh của dân tộc và hệ điều tiết cho phát triển nhanh, bền vững đất nước, hướng đến mục tiêu 100 năm thành lập Đảng và 100 năm thành lập Nước; khẳng định vị thế, tầm vóc nền văn</w:t>
            </w:r>
            <w:r w:rsidRPr="00696983">
              <w:rPr>
                <w:rFonts w:ascii="Times New Roman" w:eastAsia="Times New Roman" w:hAnsi="Times New Roman" w:cs="Times New Roman"/>
                <w:i/>
                <w:iCs/>
                <w:sz w:val="24"/>
                <w:szCs w:val="24"/>
              </w:rPr>
              <w:t xml:space="preserve"> hoá Việt Nam xứng tầm một quốc gia phát triển theo định hướng xã hội chủ nghĩa, có truyền thống văn hoá, văn hiến lâu đời, đóng góp xứng đáng vào dòng chảy văn minh nhân loại..”.</w:t>
            </w:r>
          </w:p>
          <w:p w:rsidR="0043481B" w:rsidRPr="00696983" w:rsidRDefault="0043481B">
            <w:pPr>
              <w:jc w:val="both"/>
              <w:rPr>
                <w:rFonts w:ascii="Times New Roman" w:eastAsia="Times New Roman" w:hAnsi="Times New Roman" w:cs="Times New Roman"/>
                <w:i/>
                <w:iCs/>
                <w:sz w:val="24"/>
                <w:szCs w:val="24"/>
              </w:rPr>
            </w:pPr>
          </w:p>
          <w:p w:rsidR="0043481B" w:rsidRPr="00696983" w:rsidRDefault="00F03D54">
            <w:pPr>
              <w:jc w:val="both"/>
              <w:rPr>
                <w:rFonts w:ascii="Times New Roman" w:eastAsia="Times New Roman" w:hAnsi="Times New Roman" w:cs="Times New Roman"/>
                <w:spacing w:val="-6"/>
                <w:sz w:val="24"/>
                <w:szCs w:val="24"/>
              </w:rPr>
            </w:pPr>
            <w:r w:rsidRPr="00696983">
              <w:rPr>
                <w:rFonts w:ascii="Times New Roman" w:eastAsia="Times New Roman" w:hAnsi="Times New Roman" w:cs="Times New Roman"/>
                <w:spacing w:val="-6"/>
                <w:sz w:val="24"/>
                <w:szCs w:val="24"/>
              </w:rPr>
              <w:t xml:space="preserve">Thông báo số 491-TB/VPTW ngày 13/01/2026 về kết </w:t>
            </w:r>
            <w:r w:rsidRPr="00696983">
              <w:rPr>
                <w:rFonts w:ascii="Times New Roman" w:eastAsia="Times New Roman" w:hAnsi="Times New Roman" w:cs="Times New Roman"/>
                <w:spacing w:val="-6"/>
                <w:sz w:val="24"/>
                <w:szCs w:val="24"/>
              </w:rPr>
              <w:t xml:space="preserve">luận làm việc của đồng chí </w:t>
            </w:r>
            <w:r w:rsidRPr="00696983">
              <w:rPr>
                <w:rFonts w:ascii="Times New Roman" w:eastAsia="Times New Roman" w:hAnsi="Times New Roman" w:cs="Times New Roman"/>
                <w:spacing w:val="-6"/>
                <w:sz w:val="24"/>
                <w:szCs w:val="24"/>
              </w:rPr>
              <w:t>Tổng Bí thư Tô Lâm với Ban Thường vụ Thành uỷ Hà Nội</w:t>
            </w:r>
          </w:p>
          <w:p w:rsidR="0043481B" w:rsidRPr="00696983" w:rsidRDefault="0043481B">
            <w:pPr>
              <w:jc w:val="both"/>
              <w:rPr>
                <w:rFonts w:ascii="Times New Roman" w:eastAsia="Times New Roman" w:hAnsi="Times New Roman" w:cs="Times New Roman"/>
                <w:sz w:val="24"/>
                <w:szCs w:val="24"/>
              </w:rPr>
            </w:pP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Bài phát biểu của Tổng Bí thư tại </w:t>
            </w:r>
            <w:r w:rsidRPr="00696983">
              <w:rPr>
                <w:rFonts w:ascii="Times New Roman" w:eastAsia="Times New Roman" w:hAnsi="Times New Roman" w:cs="Times New Roman"/>
                <w:sz w:val="24"/>
                <w:szCs w:val="24"/>
              </w:rPr>
              <w:t>Đại hội đại biểu Đảng bộ thành phố Hà Nội lần thứ XVIII</w:t>
            </w:r>
          </w:p>
          <w:p w:rsidR="0043481B" w:rsidRPr="00696983" w:rsidRDefault="0043481B">
            <w:pPr>
              <w:jc w:val="both"/>
              <w:rPr>
                <w:rFonts w:ascii="Times New Roman" w:eastAsia="Times New Roman" w:hAnsi="Times New Roman" w:cs="Times New Roman"/>
                <w:i/>
                <w:iCs/>
                <w:sz w:val="24"/>
                <w:szCs w:val="24"/>
              </w:rPr>
            </w:pPr>
          </w:p>
          <w:p w:rsidR="0043481B" w:rsidRPr="00696983" w:rsidRDefault="00F03D54">
            <w:pPr>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t xml:space="preserve">Nghị quyết Đại hội đại biểu Đảng bộ Thành phố Hà Nội lần thứ XVIII nhiệm kỳ 2025-2030 đưa ra nhiệm vụ giải pháp phát triển của Hà Nội là: </w:t>
            </w:r>
            <w:r w:rsidRPr="00696983">
              <w:rPr>
                <w:rFonts w:ascii="Times New Roman" w:eastAsia="Times New Roman" w:hAnsi="Times New Roman" w:cs="Times New Roman"/>
                <w:i/>
                <w:iCs/>
                <w:sz w:val="24"/>
                <w:szCs w:val="24"/>
              </w:rPr>
              <w:t>“Phát huy giá trị ngàn năm Thăng Long - Hà Nội, xây dựng người Hà Nội thanh lịch, văn minh”</w:t>
            </w:r>
          </w:p>
        </w:tc>
        <w:tc>
          <w:tcPr>
            <w:tcW w:w="3118"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lastRenderedPageBreak/>
              <w:t>Dự thảo Luật đã thể chế ho</w:t>
            </w:r>
            <w:r w:rsidRPr="00696983">
              <w:rPr>
                <w:rFonts w:ascii="Times New Roman" w:eastAsia="Times New Roman" w:hAnsi="Times New Roman" w:cs="Times New Roman"/>
                <w:sz w:val="24"/>
                <w:szCs w:val="24"/>
              </w:rPr>
              <w:t xml:space="preserve">á chủ trương của Nghị quyết số 06-NQ/TW ngày 24/1/2022, Nghị quyết thay thế Nghị quyết số 15-NQ/TW, Nghị quyết số 80-NQ/TW của Bộ Chính trị, Thông báo số 491-TB/VPTW ngày 13/01/2026, Bài phát biểu của Tổng Bí thư </w:t>
            </w:r>
            <w:r w:rsidRPr="00696983">
              <w:rPr>
                <w:rFonts w:ascii="Times New Roman" w:eastAsia="Times New Roman" w:hAnsi="Times New Roman" w:cs="Times New Roman"/>
                <w:sz w:val="24"/>
                <w:szCs w:val="24"/>
              </w:rPr>
              <w:t xml:space="preserve">tại </w:t>
            </w:r>
            <w:r w:rsidRPr="00696983">
              <w:rPr>
                <w:rFonts w:ascii="Times New Roman" w:eastAsia="Times New Roman" w:hAnsi="Times New Roman" w:cs="Times New Roman"/>
                <w:sz w:val="24"/>
                <w:szCs w:val="24"/>
              </w:rPr>
              <w:t>Đại hội đại biểu Đảng bộ thành phố Hà N</w:t>
            </w:r>
            <w:r w:rsidRPr="00696983">
              <w:rPr>
                <w:rFonts w:ascii="Times New Roman" w:eastAsia="Times New Roman" w:hAnsi="Times New Roman" w:cs="Times New Roman"/>
                <w:sz w:val="24"/>
                <w:szCs w:val="24"/>
              </w:rPr>
              <w:t xml:space="preserve">ội lần thứ XVIII và Nghị quyết Đại hội đại biểu Đảng bộ Thành phố </w:t>
            </w:r>
            <w:r w:rsidRPr="00696983">
              <w:rPr>
                <w:rFonts w:ascii="Times New Roman" w:eastAsia="Times New Roman" w:hAnsi="Times New Roman" w:cs="Times New Roman"/>
                <w:sz w:val="24"/>
                <w:szCs w:val="24"/>
              </w:rPr>
              <w:lastRenderedPageBreak/>
              <w:t xml:space="preserve">Hà Nội lần thứ XVIII nhiệm kỳ 2025-2030 </w:t>
            </w: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w:t>
            </w:r>
          </w:p>
          <w:p w:rsidR="0043481B" w:rsidRPr="00696983" w:rsidRDefault="0043481B">
            <w:pPr>
              <w:jc w:val="both"/>
              <w:rPr>
                <w:rFonts w:ascii="Times New Roman" w:eastAsia="Times New Roman" w:hAnsi="Times New Roman" w:cs="Times New Roman"/>
                <w:b/>
                <w:bCs/>
                <w:sz w:val="24"/>
                <w:szCs w:val="24"/>
              </w:rPr>
            </w:pPr>
          </w:p>
        </w:tc>
        <w:tc>
          <w:tcPr>
            <w:tcW w:w="1276"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lastRenderedPageBreak/>
              <w:t>Đề xuất như Điều 18 dự thảo Luật</w:t>
            </w:r>
          </w:p>
          <w:p w:rsidR="0043481B" w:rsidRPr="00696983" w:rsidRDefault="0043481B">
            <w:pPr>
              <w:jc w:val="both"/>
              <w:rPr>
                <w:rFonts w:ascii="Times New Roman" w:eastAsia="Times New Roman" w:hAnsi="Times New Roman" w:cs="Times New Roman"/>
                <w:b/>
                <w:bCs/>
                <w:sz w:val="24"/>
                <w:szCs w:val="24"/>
              </w:rPr>
            </w:pPr>
          </w:p>
        </w:tc>
      </w:tr>
      <w:tr w:rsidR="00696983" w:rsidRPr="00696983">
        <w:tc>
          <w:tcPr>
            <w:tcW w:w="3823" w:type="dxa"/>
          </w:tcPr>
          <w:p w:rsidR="0043481B" w:rsidRPr="00696983" w:rsidRDefault="00F03D54">
            <w:pPr>
              <w:widowControl w:val="0"/>
              <w:jc w:val="both"/>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lastRenderedPageBreak/>
              <w:t>Điều 19. Phát triển giáo dục, đào tạo</w:t>
            </w:r>
          </w:p>
          <w:p w:rsidR="0043481B" w:rsidRPr="00696983" w:rsidRDefault="0043481B">
            <w:pPr>
              <w:widowControl w:val="0"/>
              <w:jc w:val="both"/>
              <w:rPr>
                <w:rFonts w:ascii="Times New Roman" w:eastAsia="Times New Roman" w:hAnsi="Times New Roman" w:cs="Times New Roman"/>
                <w:b/>
                <w:bCs/>
                <w:sz w:val="24"/>
                <w:szCs w:val="24"/>
              </w:rPr>
            </w:pPr>
          </w:p>
        </w:tc>
        <w:tc>
          <w:tcPr>
            <w:tcW w:w="6804" w:type="dxa"/>
          </w:tcPr>
          <w:p w:rsidR="0043481B" w:rsidRPr="00696983" w:rsidRDefault="00F03D54">
            <w:pPr>
              <w:pBdr>
                <w:top w:val="nil"/>
                <w:left w:val="nil"/>
                <w:bottom w:val="nil"/>
                <w:right w:val="nil"/>
                <w:between w:val="nil"/>
              </w:pBdr>
              <w:ind w:right="56"/>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t xml:space="preserve">Nghị quyết số 06-NQ/TW ngày 24/1/2022 của Ban Chấp hành Trung ương về quy hoạch, xây dựng, quản lý và phát triển bền vững đô thị Việt Nam đến năm 2030, tầm nhìn đến năm 2045 đã xác định quan điểm: </w:t>
            </w:r>
            <w:r w:rsidRPr="00696983">
              <w:rPr>
                <w:rFonts w:ascii="Times New Roman" w:eastAsia="Times New Roman" w:hAnsi="Times New Roman" w:cs="Times New Roman"/>
                <w:i/>
                <w:iCs/>
                <w:sz w:val="24"/>
                <w:szCs w:val="24"/>
              </w:rPr>
              <w:t>“Ưu tiên nguồn lực phát triển các dịch vụ xã hội cơ bản tại</w:t>
            </w:r>
            <w:r w:rsidRPr="00696983">
              <w:rPr>
                <w:rFonts w:ascii="Times New Roman" w:eastAsia="Times New Roman" w:hAnsi="Times New Roman" w:cs="Times New Roman"/>
                <w:i/>
                <w:iCs/>
                <w:sz w:val="24"/>
                <w:szCs w:val="24"/>
              </w:rPr>
              <w:t xml:space="preserve"> đô thị, </w:t>
            </w:r>
            <w:r w:rsidRPr="00696983">
              <w:rPr>
                <w:rFonts w:ascii="Times New Roman" w:eastAsia="Times New Roman" w:hAnsi="Times New Roman" w:cs="Times New Roman"/>
                <w:b/>
                <w:bCs/>
                <w:i/>
                <w:iCs/>
                <w:sz w:val="24"/>
                <w:szCs w:val="24"/>
              </w:rPr>
              <w:t>nhất là dịch vụ giáo dục</w:t>
            </w:r>
            <w:r w:rsidRPr="00696983">
              <w:rPr>
                <w:rFonts w:ascii="Times New Roman" w:eastAsia="Times New Roman" w:hAnsi="Times New Roman" w:cs="Times New Roman"/>
                <w:i/>
                <w:iCs/>
                <w:sz w:val="24"/>
                <w:szCs w:val="24"/>
              </w:rPr>
              <w:t>, y tế và chăm sóc sức khoẻ”.</w:t>
            </w:r>
          </w:p>
          <w:p w:rsidR="0043481B" w:rsidRPr="00696983" w:rsidRDefault="0043481B">
            <w:pPr>
              <w:pBdr>
                <w:top w:val="nil"/>
                <w:left w:val="nil"/>
                <w:bottom w:val="nil"/>
                <w:right w:val="nil"/>
                <w:between w:val="nil"/>
              </w:pBdr>
              <w:ind w:right="56"/>
              <w:jc w:val="both"/>
              <w:rPr>
                <w:rFonts w:ascii="Times New Roman" w:eastAsia="Times New Roman" w:hAnsi="Times New Roman" w:cs="Times New Roman"/>
                <w:i/>
                <w:iCs/>
                <w:sz w:val="24"/>
                <w:szCs w:val="24"/>
              </w:rPr>
            </w:pPr>
          </w:p>
          <w:p w:rsidR="0043481B" w:rsidRPr="00696983" w:rsidRDefault="00F03D54">
            <w:pPr>
              <w:pBdr>
                <w:top w:val="nil"/>
                <w:left w:val="nil"/>
                <w:bottom w:val="nil"/>
                <w:right w:val="nil"/>
                <w:between w:val="nil"/>
              </w:pBdr>
              <w:ind w:right="56"/>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Nghị quyết thay thế Nghị quyết số 15</w:t>
            </w:r>
            <w:r w:rsidRPr="00696983">
              <w:rPr>
                <w:rFonts w:ascii="Times New Roman" w:eastAsia="Times New Roman" w:hAnsi="Times New Roman" w:cs="Times New Roman"/>
                <w:sz w:val="24"/>
                <w:szCs w:val="24"/>
              </w:rPr>
              <w:t xml:space="preserve"> NQ/TW ngày 05/5/2022 của Bộ Chính trị</w:t>
            </w:r>
            <w:r w:rsidRPr="00696983">
              <w:rPr>
                <w:rFonts w:ascii="Times New Roman" w:eastAsia="Times New Roman" w:hAnsi="Times New Roman" w:cs="Times New Roman"/>
                <w:sz w:val="24"/>
                <w:szCs w:val="24"/>
              </w:rPr>
              <w:t>: “</w:t>
            </w:r>
            <w:r w:rsidRPr="00696983">
              <w:rPr>
                <w:rFonts w:ascii="Times New Roman" w:eastAsia="Times New Roman" w:hAnsi="Times New Roman" w:cs="Times New Roman"/>
                <w:i/>
                <w:iCs/>
                <w:sz w:val="24"/>
                <w:szCs w:val="24"/>
              </w:rPr>
              <w:t xml:space="preserve">Phát triển mạng lưới trường học theo không gian dân </w:t>
            </w:r>
            <w:r w:rsidRPr="00696983">
              <w:rPr>
                <w:rFonts w:ascii="Times New Roman" w:eastAsia="Times New Roman" w:hAnsi="Times New Roman" w:cs="Times New Roman"/>
                <w:i/>
                <w:iCs/>
                <w:sz w:val="24"/>
                <w:szCs w:val="24"/>
              </w:rPr>
              <w:lastRenderedPageBreak/>
              <w:t xml:space="preserve">cư và nhu cầu học tập thực tế; Phổ cập phương thức giáo dục </w:t>
            </w:r>
            <w:r w:rsidRPr="00696983">
              <w:rPr>
                <w:rFonts w:ascii="Times New Roman" w:eastAsia="Times New Roman" w:hAnsi="Times New Roman" w:cs="Times New Roman"/>
                <w:i/>
                <w:iCs/>
                <w:sz w:val="24"/>
                <w:szCs w:val="24"/>
              </w:rPr>
              <w:t>tích hợp các lĩnh vực khoa học, công nghệ, kỹ thuật và toán học (STEM), cùng với nghệ thuật (STEAM). Đào tạo nguồn nhân lực chất lượng cao, nhân lực sáng tạo đáp ứng nhu cầu của vùng, của khu vực; thu hút đông đảo đội ngũ trí thức, chuyên gia đầu ngành phụ</w:t>
            </w:r>
            <w:r w:rsidRPr="00696983">
              <w:rPr>
                <w:rFonts w:ascii="Times New Roman" w:eastAsia="Times New Roman" w:hAnsi="Times New Roman" w:cs="Times New Roman"/>
                <w:i/>
                <w:iCs/>
                <w:sz w:val="24"/>
                <w:szCs w:val="24"/>
              </w:rPr>
              <w:t xml:space="preserve">c vụ phát triển Thủ đô...xây dựng các khu đô thị đại học tập trung tại Hòa Lạc, Xuân Mai, Sơn Tây theo mô hình hiện đại, đồng bộ hạ tầng, gắn kết với khu công nghệ cao và các cực phát triển; nâng cao chất lượng đào tạo để đến năm 2030 có ít nhất 03 trường </w:t>
            </w:r>
            <w:r w:rsidRPr="00696983">
              <w:rPr>
                <w:rFonts w:ascii="Times New Roman" w:eastAsia="Times New Roman" w:hAnsi="Times New Roman" w:cs="Times New Roman"/>
                <w:i/>
                <w:iCs/>
                <w:sz w:val="24"/>
                <w:szCs w:val="24"/>
              </w:rPr>
              <w:t>đại học trên địa bàn lọt vào bảng xếp hạng 500 trường đại học hàng đầu thế giới”</w:t>
            </w:r>
            <w:r w:rsidRPr="00696983">
              <w:rPr>
                <w:rFonts w:ascii="Times New Roman" w:eastAsia="Times New Roman" w:hAnsi="Times New Roman" w:cs="Times New Roman"/>
                <w:sz w:val="24"/>
                <w:szCs w:val="24"/>
              </w:rPr>
              <w:t>.</w:t>
            </w:r>
          </w:p>
          <w:p w:rsidR="0043481B" w:rsidRPr="00696983" w:rsidRDefault="00F03D54">
            <w:pPr>
              <w:spacing w:before="120" w:after="280"/>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t>Nghị quyết số 71-NQ/TW ngày 22/8/2025 của Bộ Chính trị về đột phá phát triển giáo dục và đào tạo quy định: “</w:t>
            </w:r>
            <w:r w:rsidRPr="00696983">
              <w:rPr>
                <w:rFonts w:ascii="Times New Roman" w:eastAsia="Times New Roman" w:hAnsi="Times New Roman" w:cs="Times New Roman"/>
                <w:i/>
                <w:iCs/>
                <w:sz w:val="24"/>
                <w:szCs w:val="24"/>
              </w:rPr>
              <w:t xml:space="preserve">Phát triển giáo dục và đào tạo là sự nghiệp của Đảng, Nhà nước và </w:t>
            </w:r>
            <w:r w:rsidRPr="00696983">
              <w:rPr>
                <w:rFonts w:ascii="Times New Roman" w:eastAsia="Times New Roman" w:hAnsi="Times New Roman" w:cs="Times New Roman"/>
                <w:i/>
                <w:iCs/>
                <w:sz w:val="24"/>
                <w:szCs w:val="24"/>
              </w:rPr>
              <w:t>của toàn dân. Nhà nước giữ vai trò định hướng chiến lược, kiến tạo phát triển, bảo đảm nguồn lực và công bằng trong giáo dục...”.</w:t>
            </w:r>
          </w:p>
          <w:p w:rsidR="0043481B" w:rsidRPr="00696983" w:rsidRDefault="00F03D54">
            <w:pPr>
              <w:spacing w:before="120" w:after="280"/>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pacing w:val="-4"/>
                <w:sz w:val="24"/>
                <w:szCs w:val="24"/>
              </w:rPr>
              <w:t xml:space="preserve">Thông báo số 491-TB/VPTW ngày 13/01/2026 về kết </w:t>
            </w:r>
            <w:r w:rsidRPr="00696983">
              <w:rPr>
                <w:rFonts w:ascii="Times New Roman" w:eastAsia="Times New Roman" w:hAnsi="Times New Roman" w:cs="Times New Roman"/>
                <w:spacing w:val="-4"/>
                <w:sz w:val="24"/>
                <w:szCs w:val="24"/>
              </w:rPr>
              <w:t>luận làm việc của đồng chí Tổng Bí thư Tô Lâm với Ban Thường vụ Thành uỷ Hà Nộ</w:t>
            </w:r>
            <w:r w:rsidRPr="00696983">
              <w:rPr>
                <w:rFonts w:ascii="Times New Roman" w:eastAsia="Times New Roman" w:hAnsi="Times New Roman" w:cs="Times New Roman"/>
                <w:spacing w:val="-4"/>
                <w:sz w:val="24"/>
                <w:szCs w:val="24"/>
              </w:rPr>
              <w:t>i</w:t>
            </w:r>
            <w:r w:rsidRPr="00696983">
              <w:rPr>
                <w:rFonts w:ascii="Times New Roman" w:eastAsia="Times New Roman" w:hAnsi="Times New Roman" w:cs="Times New Roman"/>
                <w:sz w:val="24"/>
                <w:szCs w:val="24"/>
              </w:rPr>
              <w:t>.</w:t>
            </w: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Bài phát biểu của Tổng Bí thư tại </w:t>
            </w:r>
            <w:r w:rsidRPr="00696983">
              <w:rPr>
                <w:rFonts w:ascii="Times New Roman" w:eastAsia="Times New Roman" w:hAnsi="Times New Roman" w:cs="Times New Roman"/>
                <w:sz w:val="24"/>
                <w:szCs w:val="24"/>
              </w:rPr>
              <w:t>Đại hội đại biểu Đảng bộ thành phố Hà Nội lần thứ XVIII</w:t>
            </w:r>
          </w:p>
          <w:p w:rsidR="0043481B" w:rsidRPr="00696983" w:rsidRDefault="0043481B">
            <w:pPr>
              <w:jc w:val="both"/>
              <w:rPr>
                <w:rFonts w:ascii="Times New Roman" w:eastAsia="Times New Roman" w:hAnsi="Times New Roman" w:cs="Times New Roman"/>
                <w:i/>
                <w:iCs/>
                <w:sz w:val="24"/>
                <w:szCs w:val="24"/>
              </w:rPr>
            </w:pP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Nghị quyết Đại hội đại biểu Đảng bộ Thành phố Hà Nội lần thứ XVIII nhiệm kỳ 2025-2030 đưa ra nhiệm vụ giải pháp phát triển của Hà Nội.</w:t>
            </w:r>
          </w:p>
          <w:p w:rsidR="0043481B" w:rsidRPr="00696983" w:rsidRDefault="0043481B">
            <w:pPr>
              <w:jc w:val="both"/>
              <w:rPr>
                <w:rFonts w:ascii="Times New Roman" w:eastAsia="Times New Roman" w:hAnsi="Times New Roman" w:cs="Times New Roman"/>
                <w:b/>
                <w:bCs/>
                <w:sz w:val="24"/>
                <w:szCs w:val="24"/>
              </w:rPr>
            </w:pPr>
          </w:p>
        </w:tc>
        <w:tc>
          <w:tcPr>
            <w:tcW w:w="3118"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lastRenderedPageBreak/>
              <w:t xml:space="preserve">Dự thảo Luật đã thể chế hoá chủ trương của Nghị quyết số 06-NQ/TW ngày 24/1/2022, Nghị quyết thay thế Nghị quyết số 15-NQ/TW, Thông báo số 491-TB/VPTW ngày 13/01/2026, Bài phát biểu của Tổng Bí thư </w:t>
            </w:r>
            <w:r w:rsidRPr="00696983">
              <w:rPr>
                <w:rFonts w:ascii="Times New Roman" w:eastAsia="Times New Roman" w:hAnsi="Times New Roman" w:cs="Times New Roman"/>
                <w:sz w:val="24"/>
                <w:szCs w:val="24"/>
              </w:rPr>
              <w:t xml:space="preserve">tại </w:t>
            </w:r>
            <w:r w:rsidRPr="00696983">
              <w:rPr>
                <w:rFonts w:ascii="Times New Roman" w:eastAsia="Times New Roman" w:hAnsi="Times New Roman" w:cs="Times New Roman"/>
                <w:sz w:val="24"/>
                <w:szCs w:val="24"/>
              </w:rPr>
              <w:t xml:space="preserve">Đại hội đại </w:t>
            </w:r>
            <w:r w:rsidRPr="00696983">
              <w:rPr>
                <w:rFonts w:ascii="Times New Roman" w:eastAsia="Times New Roman" w:hAnsi="Times New Roman" w:cs="Times New Roman"/>
                <w:sz w:val="24"/>
                <w:szCs w:val="24"/>
              </w:rPr>
              <w:lastRenderedPageBreak/>
              <w:t>biểu Đảng bộ thành phố Hà Nội lần thứ XVII</w:t>
            </w:r>
            <w:r w:rsidRPr="00696983">
              <w:rPr>
                <w:rFonts w:ascii="Times New Roman" w:eastAsia="Times New Roman" w:hAnsi="Times New Roman" w:cs="Times New Roman"/>
                <w:sz w:val="24"/>
                <w:szCs w:val="24"/>
              </w:rPr>
              <w:t xml:space="preserve">I và Nghị quyết Đại hội đại biểu Đảng bộ Thành phố Hà Nội lần thứ XVIII nhiệm kỳ 2025-2030 </w:t>
            </w:r>
          </w:p>
          <w:p w:rsidR="0043481B" w:rsidRPr="00696983" w:rsidRDefault="0043481B">
            <w:pPr>
              <w:jc w:val="both"/>
              <w:rPr>
                <w:rFonts w:ascii="Times New Roman" w:eastAsia="Times New Roman" w:hAnsi="Times New Roman" w:cs="Times New Roman"/>
                <w:sz w:val="24"/>
                <w:szCs w:val="24"/>
              </w:rPr>
            </w:pPr>
          </w:p>
          <w:p w:rsidR="0043481B" w:rsidRPr="00696983" w:rsidRDefault="0043481B">
            <w:pPr>
              <w:jc w:val="both"/>
              <w:rPr>
                <w:rFonts w:ascii="Times New Roman" w:eastAsia="Times New Roman" w:hAnsi="Times New Roman" w:cs="Times New Roman"/>
                <w:b/>
                <w:bCs/>
                <w:sz w:val="24"/>
                <w:szCs w:val="24"/>
              </w:rPr>
            </w:pPr>
          </w:p>
        </w:tc>
        <w:tc>
          <w:tcPr>
            <w:tcW w:w="1276"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lastRenderedPageBreak/>
              <w:t>Đề xuất như Điều 19 dự thảo Luật</w:t>
            </w:r>
          </w:p>
          <w:p w:rsidR="0043481B" w:rsidRPr="00696983" w:rsidRDefault="0043481B">
            <w:pPr>
              <w:jc w:val="both"/>
              <w:rPr>
                <w:rFonts w:ascii="Times New Roman" w:eastAsia="Times New Roman" w:hAnsi="Times New Roman" w:cs="Times New Roman"/>
                <w:b/>
                <w:bCs/>
                <w:sz w:val="24"/>
                <w:szCs w:val="24"/>
              </w:rPr>
            </w:pPr>
          </w:p>
        </w:tc>
      </w:tr>
      <w:tr w:rsidR="00696983" w:rsidRPr="00696983">
        <w:tc>
          <w:tcPr>
            <w:tcW w:w="3823" w:type="dxa"/>
          </w:tcPr>
          <w:p w:rsidR="0043481B" w:rsidRPr="00696983" w:rsidRDefault="00F03D54">
            <w:pPr>
              <w:widowControl w:val="0"/>
              <w:jc w:val="both"/>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lastRenderedPageBreak/>
              <w:t>Điều 20. Phát triển hệ thống y tế, an sinh xã hội</w:t>
            </w:r>
          </w:p>
          <w:p w:rsidR="0043481B" w:rsidRPr="00696983" w:rsidRDefault="0043481B">
            <w:pPr>
              <w:widowControl w:val="0"/>
              <w:jc w:val="both"/>
              <w:rPr>
                <w:rFonts w:ascii="Times New Roman" w:eastAsia="Times New Roman" w:hAnsi="Times New Roman" w:cs="Times New Roman"/>
                <w:b/>
                <w:bCs/>
                <w:sz w:val="24"/>
                <w:szCs w:val="24"/>
              </w:rPr>
            </w:pPr>
          </w:p>
        </w:tc>
        <w:tc>
          <w:tcPr>
            <w:tcW w:w="6804" w:type="dxa"/>
          </w:tcPr>
          <w:p w:rsidR="0043481B" w:rsidRPr="00696983" w:rsidRDefault="00F03D54">
            <w:pPr>
              <w:pBdr>
                <w:top w:val="nil"/>
                <w:left w:val="nil"/>
                <w:bottom w:val="nil"/>
                <w:right w:val="nil"/>
                <w:between w:val="nil"/>
              </w:pBdr>
              <w:ind w:right="56"/>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t xml:space="preserve">Nghị quyết số 06-NQ/TW ngày 24/1/2022 của Ban Chấp hành Trung ương về quy hoạch, xây dựng, quản lý và phát triển bền vững đô thị Việt Nam đến năm 2030, tầm nhìn đến năm 2045 đã xác định quan điểm: </w:t>
            </w:r>
            <w:r w:rsidRPr="00696983">
              <w:rPr>
                <w:rFonts w:ascii="Times New Roman" w:eastAsia="Times New Roman" w:hAnsi="Times New Roman" w:cs="Times New Roman"/>
                <w:i/>
                <w:iCs/>
                <w:sz w:val="24"/>
                <w:szCs w:val="24"/>
              </w:rPr>
              <w:t>“Ưu tiên nguồn lực phát triển các dịch vụ xã hội cơ bản tại</w:t>
            </w:r>
            <w:r w:rsidRPr="00696983">
              <w:rPr>
                <w:rFonts w:ascii="Times New Roman" w:eastAsia="Times New Roman" w:hAnsi="Times New Roman" w:cs="Times New Roman"/>
                <w:i/>
                <w:iCs/>
                <w:sz w:val="24"/>
                <w:szCs w:val="24"/>
              </w:rPr>
              <w:t xml:space="preserve"> đô thị, </w:t>
            </w:r>
            <w:r w:rsidRPr="00696983">
              <w:rPr>
                <w:rFonts w:ascii="Times New Roman" w:eastAsia="Times New Roman" w:hAnsi="Times New Roman" w:cs="Times New Roman"/>
                <w:b/>
                <w:bCs/>
                <w:i/>
                <w:iCs/>
                <w:sz w:val="24"/>
                <w:szCs w:val="24"/>
              </w:rPr>
              <w:t>nhất là dịch vụ giáo dục</w:t>
            </w:r>
            <w:r w:rsidRPr="00696983">
              <w:rPr>
                <w:rFonts w:ascii="Times New Roman" w:eastAsia="Times New Roman" w:hAnsi="Times New Roman" w:cs="Times New Roman"/>
                <w:i/>
                <w:iCs/>
                <w:sz w:val="24"/>
                <w:szCs w:val="24"/>
              </w:rPr>
              <w:t>, y tế và chăm sóc sức khoẻ”.</w:t>
            </w:r>
          </w:p>
          <w:p w:rsidR="0043481B" w:rsidRPr="00696983" w:rsidRDefault="0043481B">
            <w:pPr>
              <w:pBdr>
                <w:top w:val="nil"/>
                <w:left w:val="nil"/>
                <w:bottom w:val="nil"/>
                <w:right w:val="nil"/>
                <w:between w:val="nil"/>
              </w:pBdr>
              <w:ind w:right="56"/>
              <w:jc w:val="both"/>
              <w:rPr>
                <w:rFonts w:ascii="Times New Roman" w:eastAsia="Times New Roman" w:hAnsi="Times New Roman" w:cs="Times New Roman"/>
                <w:i/>
                <w:iCs/>
                <w:sz w:val="24"/>
                <w:szCs w:val="24"/>
              </w:rPr>
            </w:pPr>
          </w:p>
          <w:p w:rsidR="0043481B" w:rsidRPr="00696983" w:rsidRDefault="00F03D54">
            <w:pPr>
              <w:pBdr>
                <w:top w:val="nil"/>
                <w:left w:val="nil"/>
                <w:bottom w:val="nil"/>
                <w:right w:val="nil"/>
                <w:between w:val="nil"/>
              </w:pBdr>
              <w:ind w:right="56"/>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t>Nghị quyết thay thế Nghị quyết số 15</w:t>
            </w:r>
            <w:r w:rsidRPr="00696983">
              <w:rPr>
                <w:rFonts w:ascii="Times New Roman" w:eastAsia="Times New Roman" w:hAnsi="Times New Roman" w:cs="Times New Roman"/>
                <w:sz w:val="24"/>
                <w:szCs w:val="24"/>
              </w:rPr>
              <w:t xml:space="preserve"> NQ/TW ngày 05/5/2022 của Bộ Chính trị</w:t>
            </w:r>
            <w:r w:rsidRPr="00696983">
              <w:rPr>
                <w:rFonts w:ascii="Times New Roman" w:eastAsia="Times New Roman" w:hAnsi="Times New Roman" w:cs="Times New Roman"/>
                <w:sz w:val="24"/>
                <w:szCs w:val="24"/>
              </w:rPr>
              <w:t xml:space="preserve">: </w:t>
            </w:r>
            <w:r w:rsidRPr="00696983">
              <w:rPr>
                <w:rFonts w:ascii="Times New Roman" w:eastAsia="Times New Roman" w:hAnsi="Times New Roman" w:cs="Times New Roman"/>
                <w:i/>
                <w:iCs/>
                <w:sz w:val="24"/>
                <w:szCs w:val="24"/>
              </w:rPr>
              <w:t xml:space="preserve">“Chuyển đổi mạnh mẽ y tế số, quản lý sức khỏe người </w:t>
            </w:r>
            <w:r w:rsidRPr="00696983">
              <w:rPr>
                <w:rFonts w:ascii="Times New Roman" w:eastAsia="Times New Roman" w:hAnsi="Times New Roman" w:cs="Times New Roman"/>
                <w:i/>
                <w:iCs/>
                <w:sz w:val="24"/>
                <w:szCs w:val="24"/>
              </w:rPr>
              <w:lastRenderedPageBreak/>
              <w:t xml:space="preserve">dân bằng dữ liệu số, phát triển các mô hình du lịch y tế. Xây </w:t>
            </w:r>
            <w:r w:rsidRPr="00696983">
              <w:rPr>
                <w:rFonts w:ascii="Times New Roman" w:eastAsia="Times New Roman" w:hAnsi="Times New Roman" w:cs="Times New Roman"/>
                <w:i/>
                <w:iCs/>
                <w:sz w:val="24"/>
                <w:szCs w:val="24"/>
              </w:rPr>
              <w:t>dựng một số bệnh viện trở thành bệnh viện chuyên sâu cấp khu vực; phát triển y tế kỹ thuật cao, chuyên sâu, y tế thông minh, một số lĩnh vực đạt trình độ các nền y học tiên tiến, hàng đầu khu vực và thế giới. Khuyến khích phát triển y tế tư nhân chất lượng</w:t>
            </w:r>
            <w:r w:rsidRPr="00696983">
              <w:rPr>
                <w:rFonts w:ascii="Times New Roman" w:eastAsia="Times New Roman" w:hAnsi="Times New Roman" w:cs="Times New Roman"/>
                <w:i/>
                <w:iCs/>
                <w:sz w:val="24"/>
                <w:szCs w:val="24"/>
              </w:rPr>
              <w:t xml:space="preserve"> cao, kinh tế bạc, các tổ hợp y tế - nghỉ dưỡng - chăm sóc sức khỏe người cao tuổi. Xây dựng các chương trình an sinh, nâng cao phúc lợi xã hội, bảo đảm mọi người dân tiếp cận dịch vụ cơ bản (giáo dục, y tế, nhà ở, nước sạch, thông tin) chất lượng cao; giả</w:t>
            </w:r>
            <w:r w:rsidRPr="00696983">
              <w:rPr>
                <w:rFonts w:ascii="Times New Roman" w:eastAsia="Times New Roman" w:hAnsi="Times New Roman" w:cs="Times New Roman"/>
                <w:i/>
                <w:iCs/>
                <w:sz w:val="24"/>
                <w:szCs w:val="24"/>
              </w:rPr>
              <w:t>m nghèo bền vững; tăng cường an sinh xã hội (bảo hiểm xã hội, trợ cấp); hỗ trợ đồng bào dân tộc thiểu số, vùng xa trung tâm; thu hẹp chênh lệch về trình độ phát triển giữa thành thị - nông thôn”.</w:t>
            </w:r>
          </w:p>
          <w:p w:rsidR="0043481B" w:rsidRPr="00696983" w:rsidRDefault="00F03D54">
            <w:pPr>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t>Nghị quyết số 72-NQ/TW ngày 09/9/2025 của Bộ Chính trị về mộ</w:t>
            </w:r>
            <w:r w:rsidRPr="00696983">
              <w:rPr>
                <w:rFonts w:ascii="Times New Roman" w:eastAsia="Times New Roman" w:hAnsi="Times New Roman" w:cs="Times New Roman"/>
                <w:sz w:val="24"/>
                <w:szCs w:val="24"/>
              </w:rPr>
              <w:t>t số giải pháp đột phá, tăng cường bảo vệ, chăm sóc và nâng cao sức khỏe Nhân dân quy định: “</w:t>
            </w:r>
            <w:r w:rsidRPr="00696983">
              <w:rPr>
                <w:rFonts w:ascii="Times New Roman" w:eastAsia="Times New Roman" w:hAnsi="Times New Roman" w:cs="Times New Roman"/>
                <w:i/>
                <w:iCs/>
                <w:sz w:val="24"/>
                <w:szCs w:val="24"/>
              </w:rPr>
              <w:t>Có chính sách, cơ chế đột phá trong huy động và sử dụng hiệu quả mọi nguồn lực để nâng cao chất lượng công tác bảo vệ, chăm sóc, nâng cao sức khỏe nhân dân; đẩy mạ</w:t>
            </w:r>
            <w:r w:rsidRPr="00696983">
              <w:rPr>
                <w:rFonts w:ascii="Times New Roman" w:eastAsia="Times New Roman" w:hAnsi="Times New Roman" w:cs="Times New Roman"/>
                <w:i/>
                <w:iCs/>
                <w:sz w:val="24"/>
                <w:szCs w:val="24"/>
              </w:rPr>
              <w:t xml:space="preserve">nh phát triển khoa học, công nghệ và chuyển đổi số trong y tế; cải cách mạnh mẽ tài chính y tế, bảo đảm hiệu quả, bền vững của chính sách bảo hiểm y tế; tiếp tục thực hiện chủ trương ngân sách nhà nước, bảo hiểm y tế bảo đảm chi trả cho các dịch vụ y tế ở </w:t>
            </w:r>
            <w:r w:rsidRPr="00696983">
              <w:rPr>
                <w:rFonts w:ascii="Times New Roman" w:eastAsia="Times New Roman" w:hAnsi="Times New Roman" w:cs="Times New Roman"/>
                <w:i/>
                <w:iCs/>
                <w:sz w:val="24"/>
                <w:szCs w:val="24"/>
              </w:rPr>
              <w:t>mức cơ bản, người sử dụng chi trả cho phần vượt mức”.</w:t>
            </w:r>
          </w:p>
          <w:p w:rsidR="0043481B" w:rsidRPr="00696983" w:rsidRDefault="0043481B">
            <w:pPr>
              <w:jc w:val="both"/>
              <w:rPr>
                <w:rFonts w:ascii="Times New Roman" w:eastAsia="Times New Roman" w:hAnsi="Times New Roman" w:cs="Times New Roman"/>
                <w:i/>
                <w:iCs/>
                <w:sz w:val="24"/>
                <w:szCs w:val="24"/>
              </w:rPr>
            </w:pPr>
          </w:p>
          <w:p w:rsidR="0043481B" w:rsidRPr="00696983" w:rsidRDefault="00F03D54">
            <w:pPr>
              <w:jc w:val="both"/>
              <w:rPr>
                <w:rFonts w:ascii="Times New Roman" w:eastAsia="Times New Roman" w:hAnsi="Times New Roman" w:cs="Times New Roman"/>
                <w:spacing w:val="-6"/>
                <w:sz w:val="24"/>
                <w:szCs w:val="24"/>
              </w:rPr>
            </w:pPr>
            <w:r w:rsidRPr="00696983">
              <w:rPr>
                <w:rFonts w:ascii="Times New Roman" w:eastAsia="Times New Roman" w:hAnsi="Times New Roman" w:cs="Times New Roman"/>
                <w:spacing w:val="-6"/>
                <w:sz w:val="24"/>
                <w:szCs w:val="24"/>
              </w:rPr>
              <w:t xml:space="preserve">Thông báo số 491-TB/VPTW ngày 13/01/2026 về kết </w:t>
            </w:r>
            <w:r w:rsidRPr="00696983">
              <w:rPr>
                <w:rFonts w:ascii="Times New Roman" w:eastAsia="Times New Roman" w:hAnsi="Times New Roman" w:cs="Times New Roman"/>
                <w:spacing w:val="-6"/>
                <w:sz w:val="24"/>
                <w:szCs w:val="24"/>
              </w:rPr>
              <w:t>luận làm việc của đồng chí Tổng Bí thư Tô Lâm với Ban Thường vụ Thành uỷ Hà Nội</w:t>
            </w:r>
          </w:p>
          <w:p w:rsidR="0043481B" w:rsidRPr="00696983" w:rsidRDefault="0043481B">
            <w:pPr>
              <w:jc w:val="both"/>
              <w:rPr>
                <w:rFonts w:ascii="Times New Roman" w:eastAsia="Times New Roman" w:hAnsi="Times New Roman" w:cs="Times New Roman"/>
                <w:sz w:val="24"/>
                <w:szCs w:val="24"/>
              </w:rPr>
            </w:pP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Bài phát biểu của Tổng Bí thư tại </w:t>
            </w:r>
            <w:r w:rsidRPr="00696983">
              <w:rPr>
                <w:rFonts w:ascii="Times New Roman" w:eastAsia="Times New Roman" w:hAnsi="Times New Roman" w:cs="Times New Roman"/>
                <w:sz w:val="24"/>
                <w:szCs w:val="24"/>
              </w:rPr>
              <w:t xml:space="preserve">Đại hội đại biểu Đảng bộ thành phố Hà </w:t>
            </w:r>
            <w:r w:rsidRPr="00696983">
              <w:rPr>
                <w:rFonts w:ascii="Times New Roman" w:eastAsia="Times New Roman" w:hAnsi="Times New Roman" w:cs="Times New Roman"/>
                <w:sz w:val="24"/>
                <w:szCs w:val="24"/>
              </w:rPr>
              <w:t>Nội lần thứ XVIII</w:t>
            </w:r>
          </w:p>
          <w:p w:rsidR="0043481B" w:rsidRPr="00696983" w:rsidRDefault="0043481B">
            <w:pPr>
              <w:jc w:val="both"/>
              <w:rPr>
                <w:rFonts w:ascii="Times New Roman" w:eastAsia="Times New Roman" w:hAnsi="Times New Roman" w:cs="Times New Roman"/>
                <w:sz w:val="24"/>
                <w:szCs w:val="24"/>
              </w:rPr>
            </w:pP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Nghị quyết Đại hội đại biểu Đảng bộ Thành phố Hà Nội lần thứ XVIII nhiệm kỳ 2025-2030 đưa ra nhiệm vụ cho Thành phố.</w:t>
            </w:r>
          </w:p>
          <w:p w:rsidR="0043481B" w:rsidRPr="00696983" w:rsidRDefault="0043481B">
            <w:pPr>
              <w:jc w:val="both"/>
              <w:rPr>
                <w:rFonts w:ascii="Times New Roman" w:eastAsia="Times New Roman" w:hAnsi="Times New Roman" w:cs="Times New Roman"/>
                <w:b/>
                <w:bCs/>
                <w:sz w:val="24"/>
                <w:szCs w:val="24"/>
              </w:rPr>
            </w:pPr>
          </w:p>
        </w:tc>
        <w:tc>
          <w:tcPr>
            <w:tcW w:w="3118" w:type="dxa"/>
          </w:tcPr>
          <w:p w:rsidR="0043481B" w:rsidRPr="00696983" w:rsidRDefault="00F03D54">
            <w:pPr>
              <w:pBdr>
                <w:top w:val="nil"/>
                <w:left w:val="nil"/>
                <w:bottom w:val="nil"/>
                <w:right w:val="nil"/>
                <w:between w:val="nil"/>
              </w:pBdr>
              <w:ind w:right="56"/>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lastRenderedPageBreak/>
              <w:t xml:space="preserve">Dự thảo Luật đã thể chế hoá chủ trương của Nghị quyết số 06-NQ/TW ngày 24/1/2022, Nghị quyết thay thế Nghị quyết số 15-NQ/TW, Thông báo số 491-TB/VPTW ngày 13/01/2026, Bài phát biểu của Tổng Bí thư tại Đại hội đại </w:t>
            </w:r>
            <w:r w:rsidRPr="00696983">
              <w:rPr>
                <w:rFonts w:ascii="Times New Roman" w:eastAsia="Times New Roman" w:hAnsi="Times New Roman" w:cs="Times New Roman"/>
                <w:sz w:val="24"/>
                <w:szCs w:val="24"/>
              </w:rPr>
              <w:lastRenderedPageBreak/>
              <w:t>biểu Đảng bộ thành phố Hà Nội lần thứ XVII</w:t>
            </w:r>
            <w:r w:rsidRPr="00696983">
              <w:rPr>
                <w:rFonts w:ascii="Times New Roman" w:eastAsia="Times New Roman" w:hAnsi="Times New Roman" w:cs="Times New Roman"/>
                <w:sz w:val="24"/>
                <w:szCs w:val="24"/>
              </w:rPr>
              <w:t xml:space="preserve">I và Nghị quyết Đại hội đại biểu Đảng bộ Thành phố Hà Nội lần thứ XVIII nhiệm kỳ 2025-2030 </w:t>
            </w: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w:t>
            </w:r>
          </w:p>
          <w:p w:rsidR="0043481B" w:rsidRPr="00696983" w:rsidRDefault="0043481B">
            <w:pPr>
              <w:jc w:val="both"/>
              <w:rPr>
                <w:rFonts w:ascii="Times New Roman" w:eastAsia="Times New Roman" w:hAnsi="Times New Roman" w:cs="Times New Roman"/>
                <w:b/>
                <w:bCs/>
                <w:sz w:val="24"/>
                <w:szCs w:val="24"/>
              </w:rPr>
            </w:pPr>
          </w:p>
        </w:tc>
        <w:tc>
          <w:tcPr>
            <w:tcW w:w="1276"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lastRenderedPageBreak/>
              <w:t>Đề xuất như Điều 20 dự thảo Luật</w:t>
            </w:r>
          </w:p>
          <w:p w:rsidR="0043481B" w:rsidRPr="00696983" w:rsidRDefault="0043481B">
            <w:pPr>
              <w:jc w:val="both"/>
              <w:rPr>
                <w:rFonts w:ascii="Times New Roman" w:eastAsia="Times New Roman" w:hAnsi="Times New Roman" w:cs="Times New Roman"/>
                <w:b/>
                <w:bCs/>
                <w:sz w:val="24"/>
                <w:szCs w:val="24"/>
              </w:rPr>
            </w:pPr>
          </w:p>
        </w:tc>
      </w:tr>
      <w:tr w:rsidR="00696983" w:rsidRPr="00696983">
        <w:tc>
          <w:tcPr>
            <w:tcW w:w="3823" w:type="dxa"/>
          </w:tcPr>
          <w:p w:rsidR="0043481B" w:rsidRPr="00696983" w:rsidRDefault="00F03D54">
            <w:pPr>
              <w:widowControl w:val="0"/>
              <w:jc w:val="both"/>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lastRenderedPageBreak/>
              <w:t xml:space="preserve">Điều 21. Chính sách chung phát triển khoa học, công nghệ, đổi mới sáng tạo và chuyển đổi số </w:t>
            </w:r>
          </w:p>
          <w:p w:rsidR="0043481B" w:rsidRPr="00696983" w:rsidRDefault="0043481B">
            <w:pPr>
              <w:widowControl w:val="0"/>
              <w:jc w:val="both"/>
              <w:rPr>
                <w:rFonts w:ascii="Times New Roman" w:eastAsia="Times New Roman" w:hAnsi="Times New Roman" w:cs="Times New Roman"/>
                <w:sz w:val="24"/>
                <w:szCs w:val="24"/>
              </w:rPr>
            </w:pPr>
          </w:p>
        </w:tc>
        <w:tc>
          <w:tcPr>
            <w:tcW w:w="6804"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Nghị quyết thay thế Nghị quyết </w:t>
            </w:r>
            <w:r w:rsidRPr="00696983">
              <w:rPr>
                <w:rFonts w:ascii="Times New Roman" w:eastAsia="Times New Roman" w:hAnsi="Times New Roman" w:cs="Times New Roman"/>
                <w:sz w:val="24"/>
                <w:szCs w:val="24"/>
              </w:rPr>
              <w:t>số 15</w:t>
            </w:r>
            <w:r w:rsidRPr="00696983">
              <w:rPr>
                <w:rFonts w:ascii="Times New Roman" w:eastAsia="Times New Roman" w:hAnsi="Times New Roman" w:cs="Times New Roman"/>
                <w:sz w:val="24"/>
                <w:szCs w:val="24"/>
              </w:rPr>
              <w:t xml:space="preserve"> NQ/TW ngày 05/5/2022 của Bộ Chính trị</w:t>
            </w:r>
            <w:r w:rsidRPr="00696983">
              <w:rPr>
                <w:rFonts w:ascii="Times New Roman" w:eastAsia="Times New Roman" w:hAnsi="Times New Roman" w:cs="Times New Roman"/>
                <w:sz w:val="24"/>
                <w:szCs w:val="24"/>
              </w:rPr>
              <w:t xml:space="preserve">: </w:t>
            </w:r>
            <w:r w:rsidRPr="00696983">
              <w:rPr>
                <w:rFonts w:ascii="Times New Roman" w:eastAsia="Times New Roman" w:hAnsi="Times New Roman" w:cs="Times New Roman"/>
                <w:i/>
                <w:iCs/>
                <w:sz w:val="24"/>
                <w:szCs w:val="24"/>
              </w:rPr>
              <w:t>“Xây dựng hạ tầng các khu công nghiệp, khu công nghệ cao, thu hút đầu tư, phát triển các ngành công nghiệp công nghệ thông tin, công nghiệp công nghệ số, công nghiệp dữ liệu (trí tuệ nhân tạo, dữ liệu lớn, chuỗi</w:t>
            </w:r>
            <w:r w:rsidRPr="00696983">
              <w:rPr>
                <w:rFonts w:ascii="Times New Roman" w:eastAsia="Times New Roman" w:hAnsi="Times New Roman" w:cs="Times New Roman"/>
                <w:i/>
                <w:iCs/>
                <w:sz w:val="24"/>
                <w:szCs w:val="24"/>
              </w:rPr>
              <w:t xml:space="preserve"> khối, điện toán đám mây, Internet vạn vật...), công nghiệp bán dẫn, công nghệ lượng tử, công nghệ sinh học, y sinh, công nghệ môi trường... đạt trình độ tiên tiến của khu vực”</w:t>
            </w:r>
            <w:r w:rsidRPr="00696983">
              <w:rPr>
                <w:rFonts w:ascii="Times New Roman" w:eastAsia="Times New Roman" w:hAnsi="Times New Roman" w:cs="Times New Roman"/>
                <w:sz w:val="24"/>
                <w:szCs w:val="24"/>
              </w:rPr>
              <w:t>.</w:t>
            </w:r>
          </w:p>
          <w:p w:rsidR="0043481B" w:rsidRPr="00696983" w:rsidRDefault="0043481B">
            <w:pPr>
              <w:jc w:val="both"/>
              <w:rPr>
                <w:rFonts w:ascii="Times New Roman" w:eastAsia="Times New Roman" w:hAnsi="Times New Roman" w:cs="Times New Roman"/>
                <w:sz w:val="24"/>
                <w:szCs w:val="24"/>
              </w:rPr>
            </w:pPr>
          </w:p>
          <w:p w:rsidR="0043481B" w:rsidRPr="00696983" w:rsidRDefault="00F03D54">
            <w:pPr>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t>Nghị quyết số 57-NQ/TW ngày 22/12/2024 của Bộ Chính trị về đột phá phát triển</w:t>
            </w:r>
            <w:r w:rsidRPr="00696983">
              <w:rPr>
                <w:rFonts w:ascii="Times New Roman" w:eastAsia="Times New Roman" w:hAnsi="Times New Roman" w:cs="Times New Roman"/>
                <w:sz w:val="24"/>
                <w:szCs w:val="24"/>
              </w:rPr>
              <w:t xml:space="preserve"> khoa học, công nghệ, đổi mới sáng tạo và chuyển đổi số quốc gia đưa mục tiêu: </w:t>
            </w:r>
            <w:r w:rsidRPr="00696983">
              <w:rPr>
                <w:rFonts w:ascii="Times New Roman" w:eastAsia="Times New Roman" w:hAnsi="Times New Roman" w:cs="Times New Roman"/>
                <w:i/>
                <w:iCs/>
                <w:sz w:val="24"/>
                <w:szCs w:val="24"/>
              </w:rPr>
              <w:t>“Phát triển khoa học, công nghệ, đổi mới sáng tạo và chuyển đổi số quốc gia là đột phá quan trọng hàng đầu, là động lực chính để phát triển nhanh lực lượng sản xuất hiện đại, ho</w:t>
            </w:r>
            <w:r w:rsidRPr="00696983">
              <w:rPr>
                <w:rFonts w:ascii="Times New Roman" w:eastAsia="Times New Roman" w:hAnsi="Times New Roman" w:cs="Times New Roman"/>
                <w:i/>
                <w:iCs/>
                <w:sz w:val="24"/>
                <w:szCs w:val="24"/>
              </w:rPr>
              <w:t>àn thiện quan hệ sản xuất, đổi mới phương thức quản trị quốc gia, phát triển kinh tế - xã hội, ngăn chặn nguy cơ tụt hậu, đưa đất nước phát triển bứt phá, giàu mạnh trong kỷ nguyên mới”.</w:t>
            </w:r>
          </w:p>
          <w:p w:rsidR="0043481B" w:rsidRPr="00696983" w:rsidRDefault="0043481B">
            <w:pPr>
              <w:jc w:val="both"/>
              <w:rPr>
                <w:rFonts w:ascii="Times New Roman" w:eastAsia="Times New Roman" w:hAnsi="Times New Roman" w:cs="Times New Roman"/>
                <w:i/>
                <w:iCs/>
                <w:sz w:val="24"/>
                <w:szCs w:val="24"/>
              </w:rPr>
            </w:pPr>
          </w:p>
          <w:p w:rsidR="0043481B" w:rsidRPr="00696983" w:rsidRDefault="00F03D54">
            <w:pPr>
              <w:jc w:val="both"/>
              <w:rPr>
                <w:rFonts w:ascii="Times New Roman" w:eastAsia="Times New Roman" w:hAnsi="Times New Roman" w:cs="Times New Roman"/>
                <w:i/>
                <w:iCs/>
                <w:spacing w:val="-6"/>
                <w:sz w:val="24"/>
                <w:szCs w:val="24"/>
              </w:rPr>
            </w:pPr>
            <w:r w:rsidRPr="00696983">
              <w:rPr>
                <w:rFonts w:ascii="Times New Roman" w:eastAsia="Times New Roman" w:hAnsi="Times New Roman" w:cs="Times New Roman"/>
                <w:spacing w:val="-6"/>
                <w:sz w:val="24"/>
                <w:szCs w:val="24"/>
              </w:rPr>
              <w:t xml:space="preserve">Thông báo số 491-TB/VPTW ngày 13/01/2026 về kết </w:t>
            </w:r>
            <w:r w:rsidRPr="00696983">
              <w:rPr>
                <w:rFonts w:ascii="Times New Roman" w:eastAsia="Times New Roman" w:hAnsi="Times New Roman" w:cs="Times New Roman"/>
                <w:spacing w:val="-6"/>
                <w:sz w:val="24"/>
                <w:szCs w:val="24"/>
              </w:rPr>
              <w:t xml:space="preserve">luận làm việc của </w:t>
            </w:r>
            <w:r w:rsidRPr="00696983">
              <w:rPr>
                <w:rFonts w:ascii="Times New Roman" w:eastAsia="Times New Roman" w:hAnsi="Times New Roman" w:cs="Times New Roman"/>
                <w:spacing w:val="-6"/>
                <w:sz w:val="24"/>
                <w:szCs w:val="24"/>
              </w:rPr>
              <w:t>đồng chí Tổng Bí thư Tô Lâm với Ban Thường vụ Thành uỷ Hà Nội</w:t>
            </w:r>
          </w:p>
          <w:p w:rsidR="0043481B" w:rsidRPr="00696983" w:rsidRDefault="0043481B">
            <w:pPr>
              <w:jc w:val="both"/>
              <w:rPr>
                <w:rFonts w:ascii="Times New Roman" w:eastAsia="Times New Roman" w:hAnsi="Times New Roman" w:cs="Times New Roman"/>
                <w:i/>
                <w:iCs/>
                <w:sz w:val="24"/>
                <w:szCs w:val="24"/>
              </w:rPr>
            </w:pP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Bài phát biểu của Tổng Bí thư tại </w:t>
            </w:r>
            <w:r w:rsidRPr="00696983">
              <w:rPr>
                <w:rFonts w:ascii="Times New Roman" w:eastAsia="Times New Roman" w:hAnsi="Times New Roman" w:cs="Times New Roman"/>
                <w:sz w:val="24"/>
                <w:szCs w:val="24"/>
              </w:rPr>
              <w:t>Đại hội đại biểu Đảng bộ thành phố Hà Nội lần thứ XVIII</w:t>
            </w:r>
          </w:p>
          <w:p w:rsidR="0043481B" w:rsidRPr="00696983" w:rsidRDefault="0043481B">
            <w:pPr>
              <w:jc w:val="both"/>
              <w:rPr>
                <w:rFonts w:ascii="Times New Roman" w:eastAsia="Times New Roman" w:hAnsi="Times New Roman" w:cs="Times New Roman"/>
                <w:sz w:val="24"/>
                <w:szCs w:val="24"/>
              </w:rPr>
            </w:pPr>
          </w:p>
          <w:p w:rsidR="0043481B" w:rsidRPr="00696983" w:rsidRDefault="00F03D54">
            <w:pPr>
              <w:jc w:val="both"/>
              <w:rPr>
                <w:rFonts w:ascii="Times New Roman" w:eastAsia="Times New Roman" w:hAnsi="Times New Roman" w:cs="Times New Roman"/>
                <w:b/>
                <w:bCs/>
                <w:sz w:val="24"/>
                <w:szCs w:val="24"/>
              </w:rPr>
            </w:pPr>
            <w:r w:rsidRPr="00696983">
              <w:rPr>
                <w:rFonts w:ascii="Times New Roman" w:eastAsia="Times New Roman" w:hAnsi="Times New Roman" w:cs="Times New Roman"/>
                <w:sz w:val="24"/>
                <w:szCs w:val="24"/>
              </w:rPr>
              <w:t xml:space="preserve">Nghị quyết Đại hội đại biểu Đảng bộ Thành phố Hà Nội lần thứ XVIII nhiệm kỳ 2025-2030 </w:t>
            </w:r>
          </w:p>
        </w:tc>
        <w:tc>
          <w:tcPr>
            <w:tcW w:w="3118"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Dự thảo Luật đã</w:t>
            </w:r>
            <w:r w:rsidRPr="00696983">
              <w:rPr>
                <w:rFonts w:ascii="Times New Roman" w:eastAsia="Times New Roman" w:hAnsi="Times New Roman" w:cs="Times New Roman"/>
                <w:sz w:val="24"/>
                <w:szCs w:val="24"/>
              </w:rPr>
              <w:t xml:space="preserve"> thể chế hoá chủ trương của Nghị quyết thay thế Nghị quyết số 15-NQ/TW, Thông báo số 491-TB/VPTW ngày 13/01/2026, Bài phát biểu của Tổng Bí thư </w:t>
            </w:r>
            <w:r w:rsidRPr="00696983">
              <w:rPr>
                <w:rFonts w:ascii="Times New Roman" w:eastAsia="Times New Roman" w:hAnsi="Times New Roman" w:cs="Times New Roman"/>
                <w:sz w:val="24"/>
                <w:szCs w:val="24"/>
              </w:rPr>
              <w:t xml:space="preserve">tại </w:t>
            </w:r>
            <w:r w:rsidRPr="00696983">
              <w:rPr>
                <w:rFonts w:ascii="Times New Roman" w:eastAsia="Times New Roman" w:hAnsi="Times New Roman" w:cs="Times New Roman"/>
                <w:sz w:val="24"/>
                <w:szCs w:val="24"/>
              </w:rPr>
              <w:t xml:space="preserve">Đại hội đại biểu Đảng bộ thành phố Hà Nội lần thứ XVIII và Nghị quyết Đại hội đại biểu Đảng bộ Thành phố Hà </w:t>
            </w:r>
            <w:r w:rsidRPr="00696983">
              <w:rPr>
                <w:rFonts w:ascii="Times New Roman" w:eastAsia="Times New Roman" w:hAnsi="Times New Roman" w:cs="Times New Roman"/>
                <w:sz w:val="24"/>
                <w:szCs w:val="24"/>
              </w:rPr>
              <w:t>Nội lần thứ XVIII.</w:t>
            </w:r>
          </w:p>
          <w:p w:rsidR="0043481B" w:rsidRPr="00696983" w:rsidRDefault="0043481B">
            <w:pPr>
              <w:jc w:val="both"/>
              <w:rPr>
                <w:rFonts w:ascii="Times New Roman" w:eastAsia="Times New Roman" w:hAnsi="Times New Roman" w:cs="Times New Roman"/>
                <w:b/>
                <w:bCs/>
                <w:sz w:val="24"/>
                <w:szCs w:val="24"/>
              </w:rPr>
            </w:pPr>
          </w:p>
        </w:tc>
        <w:tc>
          <w:tcPr>
            <w:tcW w:w="1276"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Đề xuất như Điều 21 dự thảo Luật</w:t>
            </w:r>
          </w:p>
          <w:p w:rsidR="0043481B" w:rsidRPr="00696983" w:rsidRDefault="0043481B">
            <w:pPr>
              <w:jc w:val="both"/>
              <w:rPr>
                <w:rFonts w:ascii="Times New Roman" w:eastAsia="Times New Roman" w:hAnsi="Times New Roman" w:cs="Times New Roman"/>
                <w:b/>
                <w:bCs/>
                <w:sz w:val="24"/>
                <w:szCs w:val="24"/>
              </w:rPr>
            </w:pPr>
          </w:p>
        </w:tc>
      </w:tr>
      <w:tr w:rsidR="00696983" w:rsidRPr="00696983">
        <w:tc>
          <w:tcPr>
            <w:tcW w:w="3823" w:type="dxa"/>
          </w:tcPr>
          <w:p w:rsidR="0043481B" w:rsidRPr="00696983" w:rsidRDefault="00F03D54">
            <w:pPr>
              <w:widowControl w:val="0"/>
              <w:jc w:val="both"/>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t>Điều 22. Chính sách đầu tư, khuyến khích phát triển khoa học, công nghệ, đổi mới sáng tạo và chuyển đổi số</w:t>
            </w:r>
          </w:p>
          <w:p w:rsidR="0043481B" w:rsidRPr="00696983" w:rsidRDefault="0043481B">
            <w:pPr>
              <w:widowControl w:val="0"/>
              <w:jc w:val="both"/>
              <w:rPr>
                <w:rFonts w:ascii="Times New Roman" w:eastAsia="Times New Roman" w:hAnsi="Times New Roman" w:cs="Times New Roman"/>
                <w:sz w:val="24"/>
                <w:szCs w:val="24"/>
              </w:rPr>
            </w:pPr>
          </w:p>
        </w:tc>
        <w:tc>
          <w:tcPr>
            <w:tcW w:w="6804"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Nghị quyết thay thế Nghị quyết số 15</w:t>
            </w:r>
            <w:r w:rsidRPr="00696983">
              <w:rPr>
                <w:rFonts w:ascii="Times New Roman" w:eastAsia="Times New Roman" w:hAnsi="Times New Roman" w:cs="Times New Roman"/>
                <w:sz w:val="24"/>
                <w:szCs w:val="24"/>
              </w:rPr>
              <w:t xml:space="preserve"> NQ/TW ngày 05/5/2022 của Bộ Chính trị</w:t>
            </w:r>
            <w:r w:rsidRPr="00696983">
              <w:rPr>
                <w:rFonts w:ascii="Times New Roman" w:eastAsia="Times New Roman" w:hAnsi="Times New Roman" w:cs="Times New Roman"/>
                <w:sz w:val="24"/>
                <w:szCs w:val="24"/>
              </w:rPr>
              <w:t xml:space="preserve">: </w:t>
            </w:r>
            <w:r w:rsidRPr="00696983">
              <w:rPr>
                <w:rFonts w:ascii="Times New Roman" w:eastAsia="Times New Roman" w:hAnsi="Times New Roman" w:cs="Times New Roman"/>
                <w:i/>
                <w:iCs/>
                <w:sz w:val="24"/>
                <w:szCs w:val="24"/>
              </w:rPr>
              <w:t>“Xây dựng hạ tầng</w:t>
            </w:r>
            <w:r w:rsidRPr="00696983">
              <w:rPr>
                <w:rFonts w:ascii="Times New Roman" w:eastAsia="Times New Roman" w:hAnsi="Times New Roman" w:cs="Times New Roman"/>
                <w:i/>
                <w:iCs/>
                <w:sz w:val="24"/>
                <w:szCs w:val="24"/>
              </w:rPr>
              <w:t xml:space="preserve"> các khu công nghiệp, khu công nghệ cao, thu hút đầu tư, phát triển các ngành công nghiệp công nghệ thông tin, công nghiệp công nghệ số, công nghiệp dữ liệu (trí tuệ nhân tạo, dữ liệu lớn, chuỗi khối, điện toán đám mây, Internet vạn vật...), công nghiệp bá</w:t>
            </w:r>
            <w:r w:rsidRPr="00696983">
              <w:rPr>
                <w:rFonts w:ascii="Times New Roman" w:eastAsia="Times New Roman" w:hAnsi="Times New Roman" w:cs="Times New Roman"/>
                <w:i/>
                <w:iCs/>
                <w:sz w:val="24"/>
                <w:szCs w:val="24"/>
              </w:rPr>
              <w:t>n dẫn, công nghệ lượng tử, công nghệ sinh học, y sinh, công nghệ môi trường... đạt trình độ tiên tiến của khu vực”</w:t>
            </w:r>
            <w:r w:rsidRPr="00696983">
              <w:rPr>
                <w:rFonts w:ascii="Times New Roman" w:eastAsia="Times New Roman" w:hAnsi="Times New Roman" w:cs="Times New Roman"/>
                <w:sz w:val="24"/>
                <w:szCs w:val="24"/>
              </w:rPr>
              <w:t>.</w:t>
            </w:r>
          </w:p>
          <w:p w:rsidR="0043481B" w:rsidRPr="00696983" w:rsidRDefault="0043481B">
            <w:pPr>
              <w:jc w:val="both"/>
              <w:rPr>
                <w:rFonts w:ascii="Times New Roman" w:eastAsia="Times New Roman" w:hAnsi="Times New Roman" w:cs="Times New Roman"/>
                <w:sz w:val="24"/>
                <w:szCs w:val="24"/>
              </w:rPr>
            </w:pPr>
          </w:p>
          <w:p w:rsidR="0043481B" w:rsidRPr="00696983" w:rsidRDefault="00F03D54">
            <w:pPr>
              <w:shd w:val="clear" w:color="auto" w:fill="FFFFFF"/>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lastRenderedPageBreak/>
              <w:t>Nghị quyết số 68-NQ/TW ngày 04 tháng 5 năm 2025 của Bộ Chính trị về phát triển kinh tế tư nhân quy định: “</w:t>
            </w:r>
            <w:r w:rsidRPr="00696983">
              <w:rPr>
                <w:rFonts w:ascii="Times New Roman" w:eastAsia="Times New Roman" w:hAnsi="Times New Roman" w:cs="Times New Roman"/>
                <w:i/>
                <w:iCs/>
                <w:sz w:val="24"/>
                <w:szCs w:val="24"/>
              </w:rPr>
              <w:t xml:space="preserve">Phát triển kinh tế tư nhân nhanh, bền vững, hiệu quả, chất lượng cao vừa là nhiệm vụ trọng tâm, cấp bách, vừa mang tính chiến lược lâu dài; cần được cụ thể hoá trong các chiến lược, chính sách phát triển của đất nước..”.  </w:t>
            </w:r>
          </w:p>
          <w:p w:rsidR="0043481B" w:rsidRPr="00696983" w:rsidRDefault="0043481B">
            <w:pPr>
              <w:shd w:val="clear" w:color="auto" w:fill="FFFFFF"/>
              <w:jc w:val="both"/>
              <w:rPr>
                <w:rFonts w:ascii="Times New Roman" w:eastAsia="Times New Roman" w:hAnsi="Times New Roman" w:cs="Times New Roman"/>
                <w:i/>
                <w:iCs/>
                <w:sz w:val="24"/>
                <w:szCs w:val="24"/>
              </w:rPr>
            </w:pPr>
          </w:p>
          <w:p w:rsidR="0043481B" w:rsidRPr="00696983" w:rsidRDefault="00F03D54">
            <w:pPr>
              <w:shd w:val="clear" w:color="auto" w:fill="FFFFFF"/>
              <w:jc w:val="both"/>
              <w:rPr>
                <w:rFonts w:ascii="Times New Roman" w:eastAsia="Times New Roman" w:hAnsi="Times New Roman" w:cs="Times New Roman"/>
                <w:spacing w:val="-6"/>
                <w:sz w:val="24"/>
                <w:szCs w:val="24"/>
              </w:rPr>
            </w:pPr>
            <w:r w:rsidRPr="00696983">
              <w:rPr>
                <w:rFonts w:ascii="Times New Roman" w:eastAsia="Times New Roman" w:hAnsi="Times New Roman" w:cs="Times New Roman"/>
                <w:spacing w:val="-6"/>
                <w:sz w:val="24"/>
                <w:szCs w:val="24"/>
              </w:rPr>
              <w:t>Thông báo số 491-TB/VPTW ngày 13</w:t>
            </w:r>
            <w:r w:rsidRPr="00696983">
              <w:rPr>
                <w:rFonts w:ascii="Times New Roman" w:eastAsia="Times New Roman" w:hAnsi="Times New Roman" w:cs="Times New Roman"/>
                <w:spacing w:val="-6"/>
                <w:sz w:val="24"/>
                <w:szCs w:val="24"/>
              </w:rPr>
              <w:t xml:space="preserve">/01/2026 về kết </w:t>
            </w:r>
            <w:r w:rsidRPr="00696983">
              <w:rPr>
                <w:rFonts w:ascii="Times New Roman" w:eastAsia="Times New Roman" w:hAnsi="Times New Roman" w:cs="Times New Roman"/>
                <w:spacing w:val="-6"/>
                <w:sz w:val="24"/>
                <w:szCs w:val="24"/>
              </w:rPr>
              <w:t>luận làm việc của đồng chí Tổng Bí thư Tô Lâm với Ban Thường vụ Thành uỷ Hà Nội</w:t>
            </w:r>
          </w:p>
          <w:p w:rsidR="0043481B" w:rsidRPr="00696983" w:rsidRDefault="0043481B">
            <w:pPr>
              <w:shd w:val="clear" w:color="auto" w:fill="FFFFFF"/>
              <w:jc w:val="both"/>
              <w:rPr>
                <w:rFonts w:ascii="Times New Roman" w:eastAsia="Times New Roman" w:hAnsi="Times New Roman" w:cs="Times New Roman"/>
                <w:sz w:val="24"/>
                <w:szCs w:val="24"/>
              </w:rPr>
            </w:pP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Bài phát biểu của Tổng Bí thư tại </w:t>
            </w:r>
            <w:r w:rsidRPr="00696983">
              <w:rPr>
                <w:rFonts w:ascii="Times New Roman" w:eastAsia="Times New Roman" w:hAnsi="Times New Roman" w:cs="Times New Roman"/>
                <w:sz w:val="24"/>
                <w:szCs w:val="24"/>
              </w:rPr>
              <w:t>Đại hội đại biểu Đảng bộ thành phố Hà Nội lần thứ XVIII</w:t>
            </w:r>
          </w:p>
          <w:p w:rsidR="0043481B" w:rsidRPr="00696983" w:rsidRDefault="0043481B">
            <w:pPr>
              <w:jc w:val="both"/>
              <w:rPr>
                <w:rFonts w:ascii="Times New Roman" w:eastAsia="Times New Roman" w:hAnsi="Times New Roman" w:cs="Times New Roman"/>
                <w:sz w:val="24"/>
                <w:szCs w:val="24"/>
              </w:rPr>
            </w:pPr>
          </w:p>
          <w:p w:rsidR="0043481B" w:rsidRPr="00696983" w:rsidRDefault="00F03D54">
            <w:pPr>
              <w:jc w:val="both"/>
              <w:rPr>
                <w:rFonts w:ascii="Times New Roman" w:eastAsia="Times New Roman" w:hAnsi="Times New Roman" w:cs="Times New Roman"/>
                <w:b/>
                <w:bCs/>
                <w:sz w:val="24"/>
                <w:szCs w:val="24"/>
              </w:rPr>
            </w:pPr>
            <w:r w:rsidRPr="00696983">
              <w:rPr>
                <w:rFonts w:ascii="Times New Roman" w:eastAsia="Times New Roman" w:hAnsi="Times New Roman" w:cs="Times New Roman"/>
                <w:sz w:val="24"/>
                <w:szCs w:val="24"/>
              </w:rPr>
              <w:t>Nghị quyết Đại hội đại biểu Đảng bộ Thành phố Hà Nội lần thứ XVIII n</w:t>
            </w:r>
            <w:r w:rsidRPr="00696983">
              <w:rPr>
                <w:rFonts w:ascii="Times New Roman" w:eastAsia="Times New Roman" w:hAnsi="Times New Roman" w:cs="Times New Roman"/>
                <w:sz w:val="24"/>
                <w:szCs w:val="24"/>
              </w:rPr>
              <w:t>hiệm kỳ 2025-2030</w:t>
            </w:r>
          </w:p>
        </w:tc>
        <w:tc>
          <w:tcPr>
            <w:tcW w:w="3118" w:type="dxa"/>
          </w:tcPr>
          <w:p w:rsidR="0043481B" w:rsidRPr="00696983" w:rsidRDefault="00F03D54">
            <w:pPr>
              <w:jc w:val="both"/>
              <w:rPr>
                <w:rFonts w:ascii="Times New Roman" w:eastAsia="Times New Roman" w:hAnsi="Times New Roman" w:cs="Times New Roman"/>
                <w:b/>
                <w:bCs/>
                <w:sz w:val="24"/>
                <w:szCs w:val="24"/>
              </w:rPr>
            </w:pPr>
            <w:r w:rsidRPr="00696983">
              <w:rPr>
                <w:rFonts w:ascii="Times New Roman" w:eastAsia="Times New Roman" w:hAnsi="Times New Roman" w:cs="Times New Roman"/>
                <w:sz w:val="24"/>
                <w:szCs w:val="24"/>
              </w:rPr>
              <w:lastRenderedPageBreak/>
              <w:t xml:space="preserve">Dự thảo Luật đã thể chế hoá chủ trương của Nghị quyết thay thế Nghị quyết số 15-NQ/TW, Nghị quyết số 68-NQ/TW  ngày 04/5/2025 của Bộ Chính trị, Thông báo số 491-TB/VPTW ngày 13/01/2026, Bài phát biểu của </w:t>
            </w:r>
            <w:r w:rsidRPr="00696983">
              <w:rPr>
                <w:rFonts w:ascii="Times New Roman" w:eastAsia="Times New Roman" w:hAnsi="Times New Roman" w:cs="Times New Roman"/>
                <w:sz w:val="24"/>
                <w:szCs w:val="24"/>
              </w:rPr>
              <w:lastRenderedPageBreak/>
              <w:t xml:space="preserve">Tổng Bí thư </w:t>
            </w:r>
            <w:r w:rsidRPr="00696983">
              <w:rPr>
                <w:rFonts w:ascii="Times New Roman" w:eastAsia="Times New Roman" w:hAnsi="Times New Roman" w:cs="Times New Roman"/>
                <w:sz w:val="24"/>
                <w:szCs w:val="24"/>
              </w:rPr>
              <w:t xml:space="preserve">tại </w:t>
            </w:r>
            <w:r w:rsidRPr="00696983">
              <w:rPr>
                <w:rFonts w:ascii="Times New Roman" w:eastAsia="Times New Roman" w:hAnsi="Times New Roman" w:cs="Times New Roman"/>
                <w:sz w:val="24"/>
                <w:szCs w:val="24"/>
              </w:rPr>
              <w:t>Đại hội đại biểu Đ</w:t>
            </w:r>
            <w:r w:rsidRPr="00696983">
              <w:rPr>
                <w:rFonts w:ascii="Times New Roman" w:eastAsia="Times New Roman" w:hAnsi="Times New Roman" w:cs="Times New Roman"/>
                <w:sz w:val="24"/>
                <w:szCs w:val="24"/>
              </w:rPr>
              <w:t>ảng bộ thành phố Hà Nội lần thứ XVIII và Nghị quyết Đại hội đại biểu Đảng bộ Thành phố Hà Nội lần thứ XVIII.</w:t>
            </w:r>
          </w:p>
        </w:tc>
        <w:tc>
          <w:tcPr>
            <w:tcW w:w="1276"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lastRenderedPageBreak/>
              <w:t>Đề xuất như Điều 22 dự thảo Luật</w:t>
            </w:r>
          </w:p>
          <w:p w:rsidR="0043481B" w:rsidRPr="00696983" w:rsidRDefault="0043481B">
            <w:pPr>
              <w:jc w:val="both"/>
              <w:rPr>
                <w:rFonts w:ascii="Times New Roman" w:eastAsia="Times New Roman" w:hAnsi="Times New Roman" w:cs="Times New Roman"/>
                <w:b/>
                <w:bCs/>
                <w:sz w:val="24"/>
                <w:szCs w:val="24"/>
              </w:rPr>
            </w:pPr>
          </w:p>
        </w:tc>
      </w:tr>
      <w:tr w:rsidR="00696983" w:rsidRPr="00696983">
        <w:tc>
          <w:tcPr>
            <w:tcW w:w="3823" w:type="dxa"/>
          </w:tcPr>
          <w:p w:rsidR="0043481B" w:rsidRPr="00696983" w:rsidRDefault="00F03D54">
            <w:pPr>
              <w:widowControl w:val="0"/>
              <w:jc w:val="both"/>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lastRenderedPageBreak/>
              <w:t>Điều 23. Thử nghiệm có kiểm soát</w:t>
            </w:r>
          </w:p>
          <w:p w:rsidR="0043481B" w:rsidRPr="00696983" w:rsidRDefault="0043481B">
            <w:pPr>
              <w:widowControl w:val="0"/>
              <w:jc w:val="both"/>
              <w:rPr>
                <w:rFonts w:ascii="Times New Roman" w:eastAsia="Times New Roman" w:hAnsi="Times New Roman" w:cs="Times New Roman"/>
                <w:sz w:val="24"/>
                <w:szCs w:val="24"/>
              </w:rPr>
            </w:pPr>
          </w:p>
        </w:tc>
        <w:tc>
          <w:tcPr>
            <w:tcW w:w="6804" w:type="dxa"/>
          </w:tcPr>
          <w:p w:rsidR="0043481B" w:rsidRPr="00696983" w:rsidRDefault="00F03D54">
            <w:pPr>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t>Nghị quyết thay thế Nghị quyết số 15</w:t>
            </w:r>
            <w:r w:rsidRPr="00696983">
              <w:rPr>
                <w:rFonts w:ascii="Times New Roman" w:eastAsia="Times New Roman" w:hAnsi="Times New Roman" w:cs="Times New Roman"/>
                <w:sz w:val="24"/>
                <w:szCs w:val="24"/>
              </w:rPr>
              <w:t xml:space="preserve"> NQ/TW ngày 05/5/2022 của Bộ Chính trị</w:t>
            </w:r>
            <w:r w:rsidRPr="00696983">
              <w:rPr>
                <w:rFonts w:ascii="Times New Roman" w:eastAsia="Times New Roman" w:hAnsi="Times New Roman" w:cs="Times New Roman"/>
                <w:sz w:val="24"/>
                <w:szCs w:val="24"/>
              </w:rPr>
              <w:t xml:space="preserve">: </w:t>
            </w:r>
            <w:r w:rsidRPr="00696983">
              <w:rPr>
                <w:rFonts w:ascii="Times New Roman" w:eastAsia="Times New Roman" w:hAnsi="Times New Roman" w:cs="Times New Roman"/>
                <w:i/>
                <w:iCs/>
                <w:sz w:val="24"/>
                <w:szCs w:val="24"/>
              </w:rPr>
              <w:t>“Hoàn thiện thể chế, cơ chế, chính sách đặc thù, vượt trội cho Thủ đô, tạo ra không gian phát triển vượt trội để Hà Nội chủ động thí điểm, thử nghiệm các mô hình quản trị, chính sách phát triển mới, từ đó tổng kết, nhân rộng trên phạm vi quốc gia”.</w:t>
            </w:r>
          </w:p>
          <w:p w:rsidR="0043481B" w:rsidRPr="00696983" w:rsidRDefault="0043481B">
            <w:pPr>
              <w:jc w:val="both"/>
              <w:rPr>
                <w:rFonts w:ascii="Times New Roman" w:eastAsia="Times New Roman" w:hAnsi="Times New Roman" w:cs="Times New Roman"/>
                <w:sz w:val="24"/>
                <w:szCs w:val="24"/>
              </w:rPr>
            </w:pPr>
          </w:p>
          <w:p w:rsidR="0043481B" w:rsidRPr="00696983" w:rsidRDefault="00F03D54">
            <w:pPr>
              <w:jc w:val="both"/>
              <w:rPr>
                <w:rFonts w:ascii="Times New Roman" w:eastAsia="Times New Roman" w:hAnsi="Times New Roman" w:cs="Times New Roman"/>
                <w:spacing w:val="-6"/>
                <w:sz w:val="24"/>
                <w:szCs w:val="24"/>
              </w:rPr>
            </w:pPr>
            <w:r w:rsidRPr="00696983">
              <w:rPr>
                <w:rFonts w:ascii="Times New Roman" w:eastAsia="Times New Roman" w:hAnsi="Times New Roman" w:cs="Times New Roman"/>
                <w:spacing w:val="-6"/>
                <w:sz w:val="24"/>
                <w:szCs w:val="24"/>
              </w:rPr>
              <w:t xml:space="preserve">Thông </w:t>
            </w:r>
            <w:r w:rsidRPr="00696983">
              <w:rPr>
                <w:rFonts w:ascii="Times New Roman" w:eastAsia="Times New Roman" w:hAnsi="Times New Roman" w:cs="Times New Roman"/>
                <w:spacing w:val="-6"/>
                <w:sz w:val="24"/>
                <w:szCs w:val="24"/>
              </w:rPr>
              <w:t xml:space="preserve">báo số 491-TB/VPTW ngày 13/01/2026 về kết </w:t>
            </w:r>
            <w:r w:rsidRPr="00696983">
              <w:rPr>
                <w:rFonts w:ascii="Times New Roman" w:eastAsia="Times New Roman" w:hAnsi="Times New Roman" w:cs="Times New Roman"/>
                <w:spacing w:val="-6"/>
                <w:sz w:val="24"/>
                <w:szCs w:val="24"/>
              </w:rPr>
              <w:t>luận làm việc của đồng chí Tổng Bí thư Tô Lâm với Ban Thường vụ Thành uỷ Hà Nội</w:t>
            </w:r>
          </w:p>
          <w:p w:rsidR="0043481B" w:rsidRPr="00696983" w:rsidRDefault="0043481B">
            <w:pPr>
              <w:jc w:val="both"/>
              <w:rPr>
                <w:rFonts w:ascii="Times New Roman" w:eastAsia="Times New Roman" w:hAnsi="Times New Roman" w:cs="Times New Roman"/>
                <w:i/>
                <w:iCs/>
                <w:sz w:val="24"/>
                <w:szCs w:val="24"/>
              </w:rPr>
            </w:pP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Bài phát biểu của Tổng Bí thư tại </w:t>
            </w:r>
            <w:r w:rsidRPr="00696983">
              <w:rPr>
                <w:rFonts w:ascii="Times New Roman" w:eastAsia="Times New Roman" w:hAnsi="Times New Roman" w:cs="Times New Roman"/>
                <w:sz w:val="24"/>
                <w:szCs w:val="24"/>
              </w:rPr>
              <w:t>Đại hội đại biểu Đảng bộ thành phố Hà Nội lần thứ XVIII</w:t>
            </w:r>
          </w:p>
          <w:p w:rsidR="0043481B" w:rsidRPr="00696983" w:rsidRDefault="0043481B">
            <w:pPr>
              <w:jc w:val="both"/>
              <w:rPr>
                <w:rFonts w:ascii="Times New Roman" w:eastAsia="Times New Roman" w:hAnsi="Times New Roman" w:cs="Times New Roman"/>
                <w:sz w:val="24"/>
                <w:szCs w:val="24"/>
              </w:rPr>
            </w:pPr>
          </w:p>
          <w:p w:rsidR="0043481B" w:rsidRPr="00696983" w:rsidRDefault="00F03D54">
            <w:pPr>
              <w:jc w:val="both"/>
              <w:rPr>
                <w:rFonts w:ascii="Times New Roman" w:eastAsia="Times New Roman" w:hAnsi="Times New Roman" w:cs="Times New Roman"/>
                <w:b/>
                <w:bCs/>
                <w:sz w:val="24"/>
                <w:szCs w:val="24"/>
              </w:rPr>
            </w:pPr>
            <w:r w:rsidRPr="00696983">
              <w:rPr>
                <w:rFonts w:ascii="Times New Roman" w:eastAsia="Times New Roman" w:hAnsi="Times New Roman" w:cs="Times New Roman"/>
                <w:sz w:val="24"/>
                <w:szCs w:val="24"/>
              </w:rPr>
              <w:t xml:space="preserve">Nghị quyết Đại hội đại biểu Đảng bộ Thành </w:t>
            </w:r>
            <w:r w:rsidRPr="00696983">
              <w:rPr>
                <w:rFonts w:ascii="Times New Roman" w:eastAsia="Times New Roman" w:hAnsi="Times New Roman" w:cs="Times New Roman"/>
                <w:sz w:val="24"/>
                <w:szCs w:val="24"/>
              </w:rPr>
              <w:t xml:space="preserve">phố Hà Nội lần thứ XVIII nhiệm kỳ 2025-2030 </w:t>
            </w:r>
          </w:p>
        </w:tc>
        <w:tc>
          <w:tcPr>
            <w:tcW w:w="3118"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Dự thảo Luật đã thể chế hoá chủ trương của Nghị quyết thay thế Nghị quyết số 15-NQ/TW, Thông báo số 491-TB/VPTW ngày 13/01/2026, Bài phát biểu của Tổng Bí thư </w:t>
            </w:r>
            <w:r w:rsidRPr="00696983">
              <w:rPr>
                <w:rFonts w:ascii="Times New Roman" w:eastAsia="Times New Roman" w:hAnsi="Times New Roman" w:cs="Times New Roman"/>
                <w:sz w:val="24"/>
                <w:szCs w:val="24"/>
              </w:rPr>
              <w:t xml:space="preserve">tại </w:t>
            </w:r>
            <w:r w:rsidRPr="00696983">
              <w:rPr>
                <w:rFonts w:ascii="Times New Roman" w:eastAsia="Times New Roman" w:hAnsi="Times New Roman" w:cs="Times New Roman"/>
                <w:sz w:val="24"/>
                <w:szCs w:val="24"/>
              </w:rPr>
              <w:t>Đại hội đại biểu Đảng bộ thành phố Hà Nội lần th</w:t>
            </w:r>
            <w:r w:rsidRPr="00696983">
              <w:rPr>
                <w:rFonts w:ascii="Times New Roman" w:eastAsia="Times New Roman" w:hAnsi="Times New Roman" w:cs="Times New Roman"/>
                <w:sz w:val="24"/>
                <w:szCs w:val="24"/>
              </w:rPr>
              <w:t>ứ XVIII và Nghị quyết Đại hội đại biểu Đảng bộ Thành phố Hà Nội lần thứ XVIII.</w:t>
            </w:r>
          </w:p>
          <w:p w:rsidR="0043481B" w:rsidRPr="00696983" w:rsidRDefault="0043481B">
            <w:pPr>
              <w:jc w:val="both"/>
              <w:rPr>
                <w:rFonts w:ascii="Times New Roman" w:eastAsia="Times New Roman" w:hAnsi="Times New Roman" w:cs="Times New Roman"/>
                <w:b/>
                <w:bCs/>
                <w:sz w:val="24"/>
                <w:szCs w:val="24"/>
              </w:rPr>
            </w:pPr>
          </w:p>
        </w:tc>
        <w:tc>
          <w:tcPr>
            <w:tcW w:w="1276"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Đề xuất như Điều 23 dự thảo Luật</w:t>
            </w:r>
          </w:p>
          <w:p w:rsidR="0043481B" w:rsidRPr="00696983" w:rsidRDefault="0043481B">
            <w:pPr>
              <w:jc w:val="both"/>
              <w:rPr>
                <w:rFonts w:ascii="Times New Roman" w:eastAsia="Times New Roman" w:hAnsi="Times New Roman" w:cs="Times New Roman"/>
                <w:b/>
                <w:bCs/>
                <w:sz w:val="24"/>
                <w:szCs w:val="24"/>
              </w:rPr>
            </w:pPr>
          </w:p>
        </w:tc>
      </w:tr>
      <w:tr w:rsidR="00696983" w:rsidRPr="00696983">
        <w:tc>
          <w:tcPr>
            <w:tcW w:w="3823" w:type="dxa"/>
          </w:tcPr>
          <w:p w:rsidR="0043481B" w:rsidRPr="00696983" w:rsidRDefault="00F03D54">
            <w:pPr>
              <w:widowControl w:val="0"/>
              <w:jc w:val="both"/>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t>Điều 24. Phát triển công nghệ cao</w:t>
            </w:r>
          </w:p>
          <w:p w:rsidR="0043481B" w:rsidRPr="00696983" w:rsidRDefault="0043481B">
            <w:pPr>
              <w:widowControl w:val="0"/>
              <w:jc w:val="both"/>
              <w:rPr>
                <w:rFonts w:ascii="Times New Roman" w:eastAsia="Times New Roman" w:hAnsi="Times New Roman" w:cs="Times New Roman"/>
                <w:sz w:val="24"/>
                <w:szCs w:val="24"/>
              </w:rPr>
            </w:pPr>
          </w:p>
        </w:tc>
        <w:tc>
          <w:tcPr>
            <w:tcW w:w="6804" w:type="dxa"/>
          </w:tcPr>
          <w:p w:rsidR="0043481B" w:rsidRPr="00696983" w:rsidRDefault="00F03D54">
            <w:pPr>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t>Nghị quyết thay thế Nghị quyết số 15</w:t>
            </w:r>
            <w:r w:rsidRPr="00696983">
              <w:rPr>
                <w:rFonts w:ascii="Times New Roman" w:eastAsia="Times New Roman" w:hAnsi="Times New Roman" w:cs="Times New Roman"/>
                <w:sz w:val="24"/>
                <w:szCs w:val="24"/>
              </w:rPr>
              <w:t xml:space="preserve"> NQ/TW ngày 05/5/2022 của Bộ Chính trị</w:t>
            </w:r>
            <w:r w:rsidRPr="00696983">
              <w:rPr>
                <w:rFonts w:ascii="Times New Roman" w:eastAsia="Times New Roman" w:hAnsi="Times New Roman" w:cs="Times New Roman"/>
                <w:sz w:val="24"/>
                <w:szCs w:val="24"/>
              </w:rPr>
              <w:t xml:space="preserve">: </w:t>
            </w:r>
            <w:r w:rsidRPr="00696983">
              <w:rPr>
                <w:rFonts w:ascii="Times New Roman" w:eastAsia="Times New Roman" w:hAnsi="Times New Roman" w:cs="Times New Roman"/>
                <w:i/>
                <w:iCs/>
                <w:sz w:val="24"/>
                <w:szCs w:val="24"/>
              </w:rPr>
              <w:t xml:space="preserve">“Hình thành hệ sinh thái đổi </w:t>
            </w:r>
            <w:r w:rsidRPr="00696983">
              <w:rPr>
                <w:rFonts w:ascii="Times New Roman" w:eastAsia="Times New Roman" w:hAnsi="Times New Roman" w:cs="Times New Roman"/>
                <w:i/>
                <w:iCs/>
                <w:sz w:val="24"/>
                <w:szCs w:val="24"/>
              </w:rPr>
              <w:t>mới sáng tạo của Thủ đô, trong đó Khu Công nghệ cao Hòa Lạc là hạt nhân, nơi thí điểm mô hình quản trị và chính sách mới, công nghệ mới, đào tạo nhân tài và khởi nguồn ý tưởng mới cho quốc gia”</w:t>
            </w:r>
          </w:p>
          <w:p w:rsidR="0043481B" w:rsidRPr="00696983" w:rsidRDefault="0043481B">
            <w:pPr>
              <w:jc w:val="both"/>
              <w:rPr>
                <w:rFonts w:ascii="Times New Roman" w:eastAsia="Times New Roman" w:hAnsi="Times New Roman" w:cs="Times New Roman"/>
                <w:i/>
                <w:iCs/>
                <w:sz w:val="24"/>
                <w:szCs w:val="24"/>
              </w:rPr>
            </w:pPr>
          </w:p>
          <w:p w:rsidR="0043481B" w:rsidRPr="00696983" w:rsidRDefault="00F03D54">
            <w:pPr>
              <w:jc w:val="both"/>
              <w:rPr>
                <w:rFonts w:ascii="Times New Roman" w:eastAsia="Times New Roman" w:hAnsi="Times New Roman" w:cs="Times New Roman"/>
                <w:spacing w:val="-6"/>
                <w:sz w:val="24"/>
                <w:szCs w:val="24"/>
              </w:rPr>
            </w:pPr>
            <w:r w:rsidRPr="00696983">
              <w:rPr>
                <w:rFonts w:ascii="Times New Roman" w:eastAsia="Times New Roman" w:hAnsi="Times New Roman" w:cs="Times New Roman"/>
                <w:spacing w:val="-6"/>
                <w:sz w:val="24"/>
                <w:szCs w:val="24"/>
              </w:rPr>
              <w:t xml:space="preserve">Thông báo số 491-TB/VPTW ngày 13/01/2026 về kết </w:t>
            </w:r>
            <w:r w:rsidRPr="00696983">
              <w:rPr>
                <w:rFonts w:ascii="Times New Roman" w:eastAsia="Times New Roman" w:hAnsi="Times New Roman" w:cs="Times New Roman"/>
                <w:spacing w:val="-6"/>
                <w:sz w:val="24"/>
                <w:szCs w:val="24"/>
              </w:rPr>
              <w:t>luận làm việc</w:t>
            </w:r>
            <w:r w:rsidRPr="00696983">
              <w:rPr>
                <w:rFonts w:ascii="Times New Roman" w:eastAsia="Times New Roman" w:hAnsi="Times New Roman" w:cs="Times New Roman"/>
                <w:spacing w:val="-6"/>
                <w:sz w:val="24"/>
                <w:szCs w:val="24"/>
              </w:rPr>
              <w:t xml:space="preserve"> của đồng chí Tổng Bí thư Tô Lâm với Ban Thường vụ Thành uỷ Hà Nội</w:t>
            </w:r>
          </w:p>
          <w:p w:rsidR="0043481B" w:rsidRPr="00696983" w:rsidRDefault="0043481B">
            <w:pPr>
              <w:jc w:val="both"/>
              <w:rPr>
                <w:rFonts w:ascii="Times New Roman" w:eastAsia="Times New Roman" w:hAnsi="Times New Roman" w:cs="Times New Roman"/>
                <w:i/>
                <w:iCs/>
                <w:sz w:val="24"/>
                <w:szCs w:val="24"/>
              </w:rPr>
            </w:pP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Bài phát biểu của Tổng Bí thư tại </w:t>
            </w:r>
            <w:r w:rsidRPr="00696983">
              <w:rPr>
                <w:rFonts w:ascii="Times New Roman" w:eastAsia="Times New Roman" w:hAnsi="Times New Roman" w:cs="Times New Roman"/>
                <w:sz w:val="24"/>
                <w:szCs w:val="24"/>
              </w:rPr>
              <w:t>Đại hội đại biểu Đảng bộ thành phố Hà Nội lần thứ XVIII</w:t>
            </w:r>
          </w:p>
          <w:p w:rsidR="0043481B" w:rsidRPr="00696983" w:rsidRDefault="0043481B">
            <w:pPr>
              <w:jc w:val="both"/>
              <w:rPr>
                <w:rFonts w:ascii="Times New Roman" w:eastAsia="Times New Roman" w:hAnsi="Times New Roman" w:cs="Times New Roman"/>
                <w:sz w:val="24"/>
                <w:szCs w:val="24"/>
              </w:rPr>
            </w:pP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Nghị quyết Đại hội đại biểu Đảng bộ Thành phố Hà Nội lần thứ XVIII nhiệm kỳ 2025-2030 </w:t>
            </w:r>
          </w:p>
        </w:tc>
        <w:tc>
          <w:tcPr>
            <w:tcW w:w="3118"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lastRenderedPageBreak/>
              <w:t>Dự thảo Lu</w:t>
            </w:r>
            <w:r w:rsidRPr="00696983">
              <w:rPr>
                <w:rFonts w:ascii="Times New Roman" w:eastAsia="Times New Roman" w:hAnsi="Times New Roman" w:cs="Times New Roman"/>
                <w:sz w:val="24"/>
                <w:szCs w:val="24"/>
              </w:rPr>
              <w:t xml:space="preserve">ật đã thể chế hoá chủ trương của Nghị quyết thay thế Nghị quyết số 15-NQ/TW, Thông báo số 491-TB/VPTW ngày 13/01/2026, </w:t>
            </w:r>
            <w:r w:rsidRPr="00696983">
              <w:rPr>
                <w:rFonts w:ascii="Times New Roman" w:eastAsia="Times New Roman" w:hAnsi="Times New Roman" w:cs="Times New Roman"/>
                <w:sz w:val="24"/>
                <w:szCs w:val="24"/>
              </w:rPr>
              <w:lastRenderedPageBreak/>
              <w:t xml:space="preserve">Bài phát biểu của Tổng Bí thư </w:t>
            </w:r>
            <w:r w:rsidRPr="00696983">
              <w:rPr>
                <w:rFonts w:ascii="Times New Roman" w:eastAsia="Times New Roman" w:hAnsi="Times New Roman" w:cs="Times New Roman"/>
                <w:sz w:val="24"/>
                <w:szCs w:val="24"/>
              </w:rPr>
              <w:t xml:space="preserve">tại </w:t>
            </w:r>
            <w:r w:rsidRPr="00696983">
              <w:rPr>
                <w:rFonts w:ascii="Times New Roman" w:eastAsia="Times New Roman" w:hAnsi="Times New Roman" w:cs="Times New Roman"/>
                <w:sz w:val="24"/>
                <w:szCs w:val="24"/>
              </w:rPr>
              <w:t>Đại hội đại biểu Đảng bộ thành phố Hà Nội lần thứ XVIII và Nghị quyết Đại hội đại biểu Đảng bộ Thành ph</w:t>
            </w:r>
            <w:r w:rsidRPr="00696983">
              <w:rPr>
                <w:rFonts w:ascii="Times New Roman" w:eastAsia="Times New Roman" w:hAnsi="Times New Roman" w:cs="Times New Roman"/>
                <w:sz w:val="24"/>
                <w:szCs w:val="24"/>
              </w:rPr>
              <w:t>ố Hà Nội lần thứ XVIII.</w:t>
            </w:r>
          </w:p>
        </w:tc>
        <w:tc>
          <w:tcPr>
            <w:tcW w:w="1276"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lastRenderedPageBreak/>
              <w:t>Đề xuất như Điều 24 dự thảo Luật</w:t>
            </w:r>
          </w:p>
          <w:p w:rsidR="0043481B" w:rsidRPr="00696983" w:rsidRDefault="0043481B">
            <w:pPr>
              <w:jc w:val="both"/>
              <w:rPr>
                <w:rFonts w:ascii="Times New Roman" w:eastAsia="Times New Roman" w:hAnsi="Times New Roman" w:cs="Times New Roman"/>
                <w:b/>
                <w:bCs/>
                <w:sz w:val="24"/>
                <w:szCs w:val="24"/>
              </w:rPr>
            </w:pPr>
          </w:p>
        </w:tc>
      </w:tr>
      <w:tr w:rsidR="00696983" w:rsidRPr="00696983">
        <w:tc>
          <w:tcPr>
            <w:tcW w:w="3823" w:type="dxa"/>
          </w:tcPr>
          <w:p w:rsidR="0043481B" w:rsidRPr="00696983" w:rsidRDefault="00F03D54">
            <w:pPr>
              <w:widowControl w:val="0"/>
              <w:jc w:val="both"/>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lastRenderedPageBreak/>
              <w:t>Điều 25. Sử dụng nguồn tài chính, ngân sách</w:t>
            </w:r>
          </w:p>
          <w:p w:rsidR="0043481B" w:rsidRPr="00696983" w:rsidRDefault="0043481B">
            <w:pPr>
              <w:widowControl w:val="0"/>
              <w:jc w:val="both"/>
              <w:rPr>
                <w:rFonts w:ascii="Times New Roman" w:eastAsia="Times New Roman" w:hAnsi="Times New Roman" w:cs="Times New Roman"/>
                <w:sz w:val="24"/>
                <w:szCs w:val="24"/>
              </w:rPr>
            </w:pPr>
          </w:p>
        </w:tc>
        <w:tc>
          <w:tcPr>
            <w:tcW w:w="6804" w:type="dxa"/>
          </w:tcPr>
          <w:p w:rsidR="0043481B" w:rsidRPr="00696983" w:rsidRDefault="00F03D54">
            <w:pPr>
              <w:pBdr>
                <w:top w:val="nil"/>
                <w:left w:val="nil"/>
                <w:bottom w:val="nil"/>
                <w:right w:val="nil"/>
                <w:between w:val="nil"/>
              </w:pBdr>
              <w:ind w:right="56"/>
              <w:jc w:val="both"/>
              <w:rPr>
                <w:rFonts w:ascii="Times New Roman" w:eastAsia="Times New Roman" w:hAnsi="Times New Roman" w:cs="Times New Roman"/>
                <w:i/>
                <w:iCs/>
                <w:spacing w:val="-6"/>
                <w:sz w:val="24"/>
                <w:szCs w:val="24"/>
              </w:rPr>
            </w:pPr>
            <w:r w:rsidRPr="00696983">
              <w:rPr>
                <w:rFonts w:ascii="Times New Roman" w:eastAsia="Times New Roman" w:hAnsi="Times New Roman" w:cs="Times New Roman"/>
                <w:spacing w:val="-6"/>
                <w:sz w:val="24"/>
                <w:szCs w:val="24"/>
              </w:rPr>
              <w:t>Nghị quyết thay thế Nghị quyết số 15</w:t>
            </w:r>
            <w:r w:rsidRPr="00696983">
              <w:rPr>
                <w:rFonts w:ascii="Times New Roman" w:eastAsia="Times New Roman" w:hAnsi="Times New Roman" w:cs="Times New Roman"/>
                <w:spacing w:val="-6"/>
                <w:sz w:val="24"/>
                <w:szCs w:val="24"/>
              </w:rPr>
              <w:t xml:space="preserve"> NQ/TW ngày 05/5/2022 của Bộ Chính trị</w:t>
            </w:r>
            <w:r w:rsidRPr="00696983">
              <w:rPr>
                <w:rFonts w:ascii="Times New Roman" w:eastAsia="Times New Roman" w:hAnsi="Times New Roman" w:cs="Times New Roman"/>
                <w:spacing w:val="-6"/>
                <w:sz w:val="24"/>
                <w:szCs w:val="24"/>
              </w:rPr>
              <w:t xml:space="preserve">: </w:t>
            </w:r>
            <w:r w:rsidRPr="00696983">
              <w:rPr>
                <w:rFonts w:ascii="Times New Roman" w:eastAsia="Times New Roman" w:hAnsi="Times New Roman" w:cs="Times New Roman"/>
                <w:i/>
                <w:iCs/>
                <w:spacing w:val="-6"/>
                <w:sz w:val="24"/>
                <w:szCs w:val="24"/>
              </w:rPr>
              <w:t xml:space="preserve">“Xây dựng cơ chế, chính sách để huy động, khai thác, khơi thông mọi nguồn </w:t>
            </w:r>
            <w:r w:rsidRPr="00696983">
              <w:rPr>
                <w:rFonts w:ascii="Times New Roman" w:eastAsia="Times New Roman" w:hAnsi="Times New Roman" w:cs="Times New Roman"/>
                <w:i/>
                <w:iCs/>
                <w:spacing w:val="-6"/>
                <w:sz w:val="24"/>
                <w:szCs w:val="24"/>
              </w:rPr>
              <w:t>lực xã hội để phát triển kinh tế - xã hội Thủ đô”.</w:t>
            </w:r>
          </w:p>
          <w:p w:rsidR="0043481B" w:rsidRPr="00696983" w:rsidRDefault="0043481B">
            <w:pPr>
              <w:pBdr>
                <w:top w:val="nil"/>
                <w:left w:val="nil"/>
                <w:bottom w:val="nil"/>
                <w:right w:val="nil"/>
                <w:between w:val="nil"/>
              </w:pBdr>
              <w:ind w:right="56"/>
              <w:jc w:val="both"/>
              <w:rPr>
                <w:rFonts w:ascii="Times New Roman" w:eastAsia="Times New Roman" w:hAnsi="Times New Roman" w:cs="Times New Roman"/>
                <w:sz w:val="24"/>
                <w:szCs w:val="24"/>
              </w:rPr>
            </w:pPr>
          </w:p>
          <w:p w:rsidR="0043481B" w:rsidRPr="00696983" w:rsidRDefault="00F03D54">
            <w:pPr>
              <w:jc w:val="both"/>
              <w:rPr>
                <w:rFonts w:ascii="Times New Roman" w:eastAsia="Times New Roman" w:hAnsi="Times New Roman" w:cs="Times New Roman"/>
                <w:spacing w:val="-6"/>
                <w:sz w:val="24"/>
                <w:szCs w:val="24"/>
              </w:rPr>
            </w:pPr>
            <w:r w:rsidRPr="00696983">
              <w:rPr>
                <w:rFonts w:ascii="Times New Roman" w:eastAsia="Times New Roman" w:hAnsi="Times New Roman" w:cs="Times New Roman"/>
                <w:spacing w:val="-6"/>
                <w:sz w:val="24"/>
                <w:szCs w:val="24"/>
              </w:rPr>
              <w:t xml:space="preserve">Thông báo số 491-TB/VPTW ngày 13/01/2026 về kết </w:t>
            </w:r>
            <w:r w:rsidRPr="00696983">
              <w:rPr>
                <w:rFonts w:ascii="Times New Roman" w:eastAsia="Times New Roman" w:hAnsi="Times New Roman" w:cs="Times New Roman"/>
                <w:spacing w:val="-6"/>
                <w:sz w:val="24"/>
                <w:szCs w:val="24"/>
              </w:rPr>
              <w:t>luận làm việc của đồng chí Tổng Bí thư Tô Lâm với Ban Thường vụ Thành uỷ Hà Nội</w:t>
            </w:r>
          </w:p>
          <w:p w:rsidR="0043481B" w:rsidRPr="00696983" w:rsidRDefault="0043481B">
            <w:pPr>
              <w:jc w:val="both"/>
              <w:rPr>
                <w:rFonts w:ascii="Times New Roman" w:eastAsia="Times New Roman" w:hAnsi="Times New Roman" w:cs="Times New Roman"/>
                <w:i/>
                <w:iCs/>
                <w:sz w:val="24"/>
                <w:szCs w:val="24"/>
              </w:rPr>
            </w:pPr>
          </w:p>
          <w:p w:rsidR="0043481B" w:rsidRPr="00696983" w:rsidRDefault="00F03D54">
            <w:pPr>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t>Nghị quyết Đại hội đại biểu Đảng bộ Thành phố Hà Nội lần thứ XVIII nhiệm kỳ</w:t>
            </w:r>
            <w:r w:rsidRPr="00696983">
              <w:rPr>
                <w:rFonts w:ascii="Times New Roman" w:eastAsia="Times New Roman" w:hAnsi="Times New Roman" w:cs="Times New Roman"/>
                <w:sz w:val="24"/>
                <w:szCs w:val="24"/>
              </w:rPr>
              <w:t xml:space="preserve"> 2025-2030 đưa ra nhiệm vụ: “</w:t>
            </w:r>
            <w:r w:rsidRPr="00696983">
              <w:rPr>
                <w:rFonts w:ascii="Times New Roman" w:eastAsia="Times New Roman" w:hAnsi="Times New Roman" w:cs="Times New Roman"/>
                <w:i/>
                <w:iCs/>
                <w:sz w:val="24"/>
                <w:szCs w:val="24"/>
              </w:rPr>
              <w:t>Xây dựng, hoàn thiện thể chế, chính sách đặc thù phát triển Thủ đô”.</w:t>
            </w:r>
          </w:p>
          <w:p w:rsidR="0043481B" w:rsidRPr="00696983" w:rsidRDefault="0043481B">
            <w:pPr>
              <w:jc w:val="both"/>
              <w:rPr>
                <w:rFonts w:ascii="Times New Roman" w:eastAsia="Times New Roman" w:hAnsi="Times New Roman" w:cs="Times New Roman"/>
                <w:sz w:val="24"/>
                <w:szCs w:val="24"/>
              </w:rPr>
            </w:pPr>
          </w:p>
        </w:tc>
        <w:tc>
          <w:tcPr>
            <w:tcW w:w="3118"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Dự thảo Luật đã thể chế hoá chủ trương của Nghị quyết thay thế Nghị quyết số 15-NQ/TW, Thông báo số 491-TB/VPTW ngày 13/01/2026 và Nghị quyết Đại hội đại biể</w:t>
            </w:r>
            <w:r w:rsidRPr="00696983">
              <w:rPr>
                <w:rFonts w:ascii="Times New Roman" w:eastAsia="Times New Roman" w:hAnsi="Times New Roman" w:cs="Times New Roman"/>
                <w:sz w:val="24"/>
                <w:szCs w:val="24"/>
              </w:rPr>
              <w:t>u Đảng bộ Thành phố Hà Nội lần thứ XVIII nhiệm kỳ 2025-2030.</w:t>
            </w:r>
          </w:p>
          <w:p w:rsidR="0043481B" w:rsidRPr="00696983" w:rsidRDefault="0043481B">
            <w:pPr>
              <w:jc w:val="both"/>
              <w:rPr>
                <w:rFonts w:ascii="Times New Roman" w:eastAsia="Times New Roman" w:hAnsi="Times New Roman" w:cs="Times New Roman"/>
                <w:sz w:val="24"/>
                <w:szCs w:val="24"/>
              </w:rPr>
            </w:pPr>
          </w:p>
          <w:p w:rsidR="0043481B" w:rsidRPr="00696983" w:rsidRDefault="0043481B">
            <w:pPr>
              <w:jc w:val="both"/>
              <w:rPr>
                <w:rFonts w:ascii="Times New Roman" w:eastAsia="Times New Roman" w:hAnsi="Times New Roman" w:cs="Times New Roman"/>
                <w:b/>
                <w:bCs/>
                <w:sz w:val="24"/>
                <w:szCs w:val="24"/>
              </w:rPr>
            </w:pPr>
          </w:p>
        </w:tc>
        <w:tc>
          <w:tcPr>
            <w:tcW w:w="1276"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Đề xuất như Điều 25 dự thảo Luật</w:t>
            </w:r>
          </w:p>
          <w:p w:rsidR="0043481B" w:rsidRPr="00696983" w:rsidRDefault="0043481B">
            <w:pPr>
              <w:jc w:val="both"/>
              <w:rPr>
                <w:rFonts w:ascii="Times New Roman" w:eastAsia="Times New Roman" w:hAnsi="Times New Roman" w:cs="Times New Roman"/>
                <w:b/>
                <w:bCs/>
                <w:sz w:val="24"/>
                <w:szCs w:val="24"/>
              </w:rPr>
            </w:pPr>
          </w:p>
        </w:tc>
      </w:tr>
      <w:tr w:rsidR="00696983" w:rsidRPr="00696983">
        <w:tc>
          <w:tcPr>
            <w:tcW w:w="3823" w:type="dxa"/>
          </w:tcPr>
          <w:p w:rsidR="0043481B" w:rsidRPr="00696983" w:rsidRDefault="00F03D54">
            <w:pPr>
              <w:widowControl w:val="0"/>
              <w:jc w:val="both"/>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t xml:space="preserve">Điều 26. Thẩm quyền về đầu tư </w:t>
            </w:r>
          </w:p>
          <w:p w:rsidR="0043481B" w:rsidRPr="00696983" w:rsidRDefault="0043481B">
            <w:pPr>
              <w:widowControl w:val="0"/>
              <w:jc w:val="both"/>
              <w:rPr>
                <w:rFonts w:ascii="Times New Roman" w:eastAsia="Times New Roman" w:hAnsi="Times New Roman" w:cs="Times New Roman"/>
                <w:sz w:val="24"/>
                <w:szCs w:val="24"/>
              </w:rPr>
            </w:pPr>
          </w:p>
        </w:tc>
        <w:tc>
          <w:tcPr>
            <w:tcW w:w="6804" w:type="dxa"/>
          </w:tcPr>
          <w:p w:rsidR="0043481B" w:rsidRPr="00696983" w:rsidRDefault="00F03D54">
            <w:pPr>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t>Nghị quyết thay thế Nghị quyết số 15</w:t>
            </w:r>
            <w:r w:rsidRPr="00696983">
              <w:rPr>
                <w:rFonts w:ascii="Times New Roman" w:eastAsia="Times New Roman" w:hAnsi="Times New Roman" w:cs="Times New Roman"/>
                <w:sz w:val="24"/>
                <w:szCs w:val="24"/>
              </w:rPr>
              <w:t xml:space="preserve"> NQ/TW ngày 05/5/2022 của Bộ Chính trị</w:t>
            </w:r>
            <w:r w:rsidRPr="00696983">
              <w:rPr>
                <w:rFonts w:ascii="Times New Roman" w:eastAsia="Times New Roman" w:hAnsi="Times New Roman" w:cs="Times New Roman"/>
                <w:sz w:val="24"/>
                <w:szCs w:val="24"/>
              </w:rPr>
              <w:t xml:space="preserve">: </w:t>
            </w:r>
            <w:r w:rsidRPr="00696983">
              <w:rPr>
                <w:rFonts w:ascii="Times New Roman" w:eastAsia="Times New Roman" w:hAnsi="Times New Roman" w:cs="Times New Roman"/>
                <w:i/>
                <w:iCs/>
                <w:sz w:val="24"/>
                <w:szCs w:val="24"/>
              </w:rPr>
              <w:t xml:space="preserve">“Hoàn thiện thể chế, cơ chế, chính sách đặc thù, </w:t>
            </w:r>
            <w:r w:rsidRPr="00696983">
              <w:rPr>
                <w:rFonts w:ascii="Times New Roman" w:eastAsia="Times New Roman" w:hAnsi="Times New Roman" w:cs="Times New Roman"/>
                <w:i/>
                <w:iCs/>
                <w:sz w:val="24"/>
                <w:szCs w:val="24"/>
              </w:rPr>
              <w:t>vượt trội cho Thủ đô, tạo ra không gian phát triển vượt trội để Hà Nội chủ động thí điểm, thử nghiệm các mô hình quản trị, chính sách phát triển mới, từ đó tổng kết, nhân rộng trên phạm vi quốc gia”.</w:t>
            </w:r>
          </w:p>
          <w:p w:rsidR="0043481B" w:rsidRPr="00696983" w:rsidRDefault="0043481B">
            <w:pPr>
              <w:jc w:val="both"/>
              <w:rPr>
                <w:rFonts w:ascii="Times New Roman" w:eastAsia="Times New Roman" w:hAnsi="Times New Roman" w:cs="Times New Roman"/>
                <w:sz w:val="24"/>
                <w:szCs w:val="24"/>
              </w:rPr>
            </w:pPr>
          </w:p>
          <w:p w:rsidR="0043481B" w:rsidRPr="00696983" w:rsidRDefault="00F03D54">
            <w:pPr>
              <w:jc w:val="both"/>
              <w:rPr>
                <w:rFonts w:ascii="Times New Roman" w:eastAsia="Times New Roman" w:hAnsi="Times New Roman" w:cs="Times New Roman"/>
                <w:spacing w:val="-6"/>
                <w:sz w:val="24"/>
                <w:szCs w:val="24"/>
              </w:rPr>
            </w:pPr>
            <w:r w:rsidRPr="00696983">
              <w:rPr>
                <w:rFonts w:ascii="Times New Roman" w:eastAsia="Times New Roman" w:hAnsi="Times New Roman" w:cs="Times New Roman"/>
                <w:spacing w:val="-6"/>
                <w:sz w:val="24"/>
                <w:szCs w:val="24"/>
              </w:rPr>
              <w:t xml:space="preserve">Thông báo số 491-TB/VPTW ngày 13/01/2026 về kết </w:t>
            </w:r>
            <w:r w:rsidRPr="00696983">
              <w:rPr>
                <w:rFonts w:ascii="Times New Roman" w:eastAsia="Times New Roman" w:hAnsi="Times New Roman" w:cs="Times New Roman"/>
                <w:spacing w:val="-6"/>
                <w:sz w:val="24"/>
                <w:szCs w:val="24"/>
              </w:rPr>
              <w:t>luận là</w:t>
            </w:r>
            <w:r w:rsidRPr="00696983">
              <w:rPr>
                <w:rFonts w:ascii="Times New Roman" w:eastAsia="Times New Roman" w:hAnsi="Times New Roman" w:cs="Times New Roman"/>
                <w:spacing w:val="-6"/>
                <w:sz w:val="24"/>
                <w:szCs w:val="24"/>
              </w:rPr>
              <w:t>m việc của đồng chí Tổng Bí thư Tô Lâm với Ban Thường vụ Thành uỷ Hà Nội</w:t>
            </w:r>
          </w:p>
          <w:p w:rsidR="0043481B" w:rsidRPr="00696983" w:rsidRDefault="0043481B">
            <w:pPr>
              <w:jc w:val="both"/>
              <w:rPr>
                <w:rFonts w:ascii="Times New Roman" w:eastAsia="Times New Roman" w:hAnsi="Times New Roman" w:cs="Times New Roman"/>
                <w:i/>
                <w:iCs/>
                <w:sz w:val="24"/>
                <w:szCs w:val="24"/>
              </w:rPr>
            </w:pP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Bài phát biểu của Tổng Bí thư tại </w:t>
            </w:r>
            <w:r w:rsidRPr="00696983">
              <w:rPr>
                <w:rFonts w:ascii="Times New Roman" w:eastAsia="Times New Roman" w:hAnsi="Times New Roman" w:cs="Times New Roman"/>
                <w:sz w:val="24"/>
                <w:szCs w:val="24"/>
              </w:rPr>
              <w:t>Đại hội đại biểu Đảng bộ thành phố Hà Nội lần thứ XVIII</w:t>
            </w:r>
          </w:p>
          <w:p w:rsidR="0043481B" w:rsidRPr="00696983" w:rsidRDefault="0043481B">
            <w:pPr>
              <w:jc w:val="both"/>
              <w:rPr>
                <w:rFonts w:ascii="Times New Roman" w:eastAsia="Times New Roman" w:hAnsi="Times New Roman" w:cs="Times New Roman"/>
                <w:i/>
                <w:iCs/>
                <w:sz w:val="24"/>
                <w:szCs w:val="24"/>
              </w:rPr>
            </w:pPr>
          </w:p>
          <w:p w:rsidR="0043481B" w:rsidRPr="00696983" w:rsidRDefault="00F03D54">
            <w:pPr>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lastRenderedPageBreak/>
              <w:t>Nghị quyết Đại hội đại biểu Đảng bộ Thành phố Hà Nội lần thứ XVIII nhiệm kỳ 2025-2030 đưa r</w:t>
            </w:r>
            <w:r w:rsidRPr="00696983">
              <w:rPr>
                <w:rFonts w:ascii="Times New Roman" w:eastAsia="Times New Roman" w:hAnsi="Times New Roman" w:cs="Times New Roman"/>
                <w:sz w:val="24"/>
                <w:szCs w:val="24"/>
              </w:rPr>
              <w:t>a nhiệm vụ</w:t>
            </w:r>
          </w:p>
          <w:p w:rsidR="0043481B" w:rsidRPr="00696983" w:rsidRDefault="0043481B">
            <w:pPr>
              <w:jc w:val="both"/>
              <w:rPr>
                <w:rFonts w:ascii="Times New Roman" w:eastAsia="Times New Roman" w:hAnsi="Times New Roman" w:cs="Times New Roman"/>
                <w:b/>
                <w:bCs/>
                <w:sz w:val="24"/>
                <w:szCs w:val="24"/>
              </w:rPr>
            </w:pPr>
          </w:p>
        </w:tc>
        <w:tc>
          <w:tcPr>
            <w:tcW w:w="3118" w:type="dxa"/>
          </w:tcPr>
          <w:p w:rsidR="0043481B" w:rsidRPr="00696983" w:rsidRDefault="00F03D54">
            <w:pPr>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lastRenderedPageBreak/>
              <w:t xml:space="preserve">Dự thảo Luật đã thể chế hoá chủ trương của Nghị quyết thay thế Nghị quyết số 15-NQ/TW, Thông báo số 491-TB/VPTW ngày 13/01/2026, Bài phát biểu của Tổng Bí thư </w:t>
            </w:r>
            <w:r w:rsidRPr="00696983">
              <w:rPr>
                <w:rFonts w:ascii="Times New Roman" w:eastAsia="Times New Roman" w:hAnsi="Times New Roman" w:cs="Times New Roman"/>
                <w:sz w:val="24"/>
                <w:szCs w:val="24"/>
              </w:rPr>
              <w:t xml:space="preserve">tại </w:t>
            </w:r>
            <w:r w:rsidRPr="00696983">
              <w:rPr>
                <w:rFonts w:ascii="Times New Roman" w:eastAsia="Times New Roman" w:hAnsi="Times New Roman" w:cs="Times New Roman"/>
                <w:sz w:val="24"/>
                <w:szCs w:val="24"/>
              </w:rPr>
              <w:t>Đại hội đại biểu Đảng bộ thành phố Hà Nội lần thứ XVIII và Nghị quyết Đại hội đại</w:t>
            </w:r>
            <w:r w:rsidRPr="00696983">
              <w:rPr>
                <w:rFonts w:ascii="Times New Roman" w:eastAsia="Times New Roman" w:hAnsi="Times New Roman" w:cs="Times New Roman"/>
                <w:sz w:val="24"/>
                <w:szCs w:val="24"/>
              </w:rPr>
              <w:t xml:space="preserve"> biểu Đảng bộ Thành phố Hà Nội lần thứ XVIII.</w:t>
            </w: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w:t>
            </w:r>
          </w:p>
          <w:p w:rsidR="0043481B" w:rsidRPr="00696983" w:rsidRDefault="0043481B">
            <w:pPr>
              <w:jc w:val="both"/>
              <w:rPr>
                <w:rFonts w:ascii="Times New Roman" w:eastAsia="Times New Roman" w:hAnsi="Times New Roman" w:cs="Times New Roman"/>
                <w:b/>
                <w:bCs/>
                <w:sz w:val="24"/>
                <w:szCs w:val="24"/>
              </w:rPr>
            </w:pPr>
          </w:p>
        </w:tc>
        <w:tc>
          <w:tcPr>
            <w:tcW w:w="1276"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Đề xuất như Điều 26 dự thảo Luật</w:t>
            </w:r>
          </w:p>
          <w:p w:rsidR="0043481B" w:rsidRPr="00696983" w:rsidRDefault="0043481B">
            <w:pPr>
              <w:jc w:val="both"/>
              <w:rPr>
                <w:rFonts w:ascii="Times New Roman" w:eastAsia="Times New Roman" w:hAnsi="Times New Roman" w:cs="Times New Roman"/>
                <w:b/>
                <w:bCs/>
                <w:sz w:val="24"/>
                <w:szCs w:val="24"/>
              </w:rPr>
            </w:pPr>
          </w:p>
        </w:tc>
      </w:tr>
      <w:tr w:rsidR="00696983" w:rsidRPr="00696983">
        <w:tc>
          <w:tcPr>
            <w:tcW w:w="3823" w:type="dxa"/>
          </w:tcPr>
          <w:p w:rsidR="0043481B" w:rsidRPr="00696983" w:rsidRDefault="00F03D54">
            <w:pPr>
              <w:widowControl w:val="0"/>
              <w:spacing w:before="120" w:after="120"/>
              <w:jc w:val="both"/>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lastRenderedPageBreak/>
              <w:t xml:space="preserve">Điều 27. Tài sản công, tài sản kết cấu hạ tầng do Thành phố đầu tư, quản lý </w:t>
            </w:r>
          </w:p>
          <w:p w:rsidR="0043481B" w:rsidRPr="00696983" w:rsidRDefault="0043481B">
            <w:pPr>
              <w:widowControl w:val="0"/>
              <w:jc w:val="both"/>
              <w:rPr>
                <w:rFonts w:ascii="Times New Roman" w:eastAsia="Times New Roman" w:hAnsi="Times New Roman" w:cs="Times New Roman"/>
                <w:sz w:val="24"/>
                <w:szCs w:val="24"/>
              </w:rPr>
            </w:pPr>
          </w:p>
        </w:tc>
        <w:tc>
          <w:tcPr>
            <w:tcW w:w="6804" w:type="dxa"/>
          </w:tcPr>
          <w:p w:rsidR="0043481B" w:rsidRPr="00696983" w:rsidRDefault="00F03D54">
            <w:pPr>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t>Nghị quyết thay thế Nghị quyết số 15</w:t>
            </w:r>
            <w:r w:rsidRPr="00696983">
              <w:rPr>
                <w:rFonts w:ascii="Times New Roman" w:eastAsia="Times New Roman" w:hAnsi="Times New Roman" w:cs="Times New Roman"/>
                <w:sz w:val="24"/>
                <w:szCs w:val="24"/>
              </w:rPr>
              <w:t xml:space="preserve"> NQ/TW ngày 05/5/2022 của Bộ Chính trị</w:t>
            </w:r>
            <w:r w:rsidRPr="00696983">
              <w:rPr>
                <w:rFonts w:ascii="Times New Roman" w:eastAsia="Times New Roman" w:hAnsi="Times New Roman" w:cs="Times New Roman"/>
                <w:sz w:val="24"/>
                <w:szCs w:val="24"/>
              </w:rPr>
              <w:t xml:space="preserve">: </w:t>
            </w:r>
            <w:r w:rsidRPr="00696983">
              <w:rPr>
                <w:rFonts w:ascii="Times New Roman" w:eastAsia="Times New Roman" w:hAnsi="Times New Roman" w:cs="Times New Roman"/>
                <w:i/>
                <w:iCs/>
                <w:sz w:val="24"/>
                <w:szCs w:val="24"/>
              </w:rPr>
              <w:t xml:space="preserve">“Hoàn thiện thể </w:t>
            </w:r>
            <w:r w:rsidRPr="00696983">
              <w:rPr>
                <w:rFonts w:ascii="Times New Roman" w:eastAsia="Times New Roman" w:hAnsi="Times New Roman" w:cs="Times New Roman"/>
                <w:i/>
                <w:iCs/>
                <w:sz w:val="24"/>
                <w:szCs w:val="24"/>
              </w:rPr>
              <w:t>chế, cơ chế, chính sách đặc thù, vượt trội cho Thủ đô, tạo ra không gian phát triển vượt trội để Hà Nội chủ động thí điểm, thử nghiệm các mô hình quản trị, chính sách phát triển mới, từ đó tổng kết, nhân rộng trên phạm vi quốc gia”.</w:t>
            </w:r>
          </w:p>
          <w:p w:rsidR="0043481B" w:rsidRPr="00696983" w:rsidRDefault="0043481B">
            <w:pPr>
              <w:jc w:val="both"/>
              <w:rPr>
                <w:rFonts w:ascii="Times New Roman" w:eastAsia="Times New Roman" w:hAnsi="Times New Roman" w:cs="Times New Roman"/>
                <w:sz w:val="24"/>
                <w:szCs w:val="24"/>
              </w:rPr>
            </w:pPr>
          </w:p>
          <w:p w:rsidR="0043481B" w:rsidRPr="00696983" w:rsidRDefault="00F03D54">
            <w:pPr>
              <w:jc w:val="both"/>
              <w:rPr>
                <w:rFonts w:ascii="Times New Roman" w:eastAsia="Times New Roman" w:hAnsi="Times New Roman" w:cs="Times New Roman"/>
                <w:spacing w:val="-6"/>
                <w:sz w:val="24"/>
                <w:szCs w:val="24"/>
              </w:rPr>
            </w:pPr>
            <w:r w:rsidRPr="00696983">
              <w:rPr>
                <w:rFonts w:ascii="Times New Roman" w:eastAsia="Times New Roman" w:hAnsi="Times New Roman" w:cs="Times New Roman"/>
                <w:spacing w:val="-6"/>
                <w:sz w:val="24"/>
                <w:szCs w:val="24"/>
              </w:rPr>
              <w:t>Thông báo số 491-TB/VP</w:t>
            </w:r>
            <w:r w:rsidRPr="00696983">
              <w:rPr>
                <w:rFonts w:ascii="Times New Roman" w:eastAsia="Times New Roman" w:hAnsi="Times New Roman" w:cs="Times New Roman"/>
                <w:spacing w:val="-6"/>
                <w:sz w:val="24"/>
                <w:szCs w:val="24"/>
              </w:rPr>
              <w:t xml:space="preserve">TW ngày 13/01/2026 về kết </w:t>
            </w:r>
            <w:r w:rsidRPr="00696983">
              <w:rPr>
                <w:rFonts w:ascii="Times New Roman" w:eastAsia="Times New Roman" w:hAnsi="Times New Roman" w:cs="Times New Roman"/>
                <w:spacing w:val="-6"/>
                <w:sz w:val="24"/>
                <w:szCs w:val="24"/>
              </w:rPr>
              <w:t>luận làm việc của đồng chí Tổng Bí thư Tô Lâm với Ban Thường vụ Thành uỷ Hà Nội</w:t>
            </w:r>
          </w:p>
          <w:p w:rsidR="0043481B" w:rsidRPr="00696983" w:rsidRDefault="0043481B">
            <w:pPr>
              <w:jc w:val="both"/>
              <w:rPr>
                <w:rFonts w:ascii="Times New Roman" w:eastAsia="Times New Roman" w:hAnsi="Times New Roman" w:cs="Times New Roman"/>
                <w:i/>
                <w:iCs/>
                <w:sz w:val="24"/>
                <w:szCs w:val="24"/>
              </w:rPr>
            </w:pP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Bài phát biểu của Tổng Bí thư tại </w:t>
            </w:r>
            <w:r w:rsidRPr="00696983">
              <w:rPr>
                <w:rFonts w:ascii="Times New Roman" w:eastAsia="Times New Roman" w:hAnsi="Times New Roman" w:cs="Times New Roman"/>
                <w:sz w:val="24"/>
                <w:szCs w:val="24"/>
              </w:rPr>
              <w:t>Đại hội đại biểu Đảng bộ thành phố Hà Nội lần thứ XVIII</w:t>
            </w:r>
          </w:p>
          <w:p w:rsidR="0043481B" w:rsidRPr="00696983" w:rsidRDefault="0043481B">
            <w:pPr>
              <w:jc w:val="both"/>
              <w:rPr>
                <w:rFonts w:ascii="Times New Roman" w:eastAsia="Times New Roman" w:hAnsi="Times New Roman" w:cs="Times New Roman"/>
                <w:i/>
                <w:iCs/>
                <w:sz w:val="24"/>
                <w:szCs w:val="24"/>
              </w:rPr>
            </w:pPr>
          </w:p>
          <w:p w:rsidR="0043481B" w:rsidRPr="00696983" w:rsidRDefault="00F03D54">
            <w:pPr>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t>Nghị quyết Đại hội đại biểu Đảng bộ Thành phố Hà Nội lần t</w:t>
            </w:r>
            <w:r w:rsidRPr="00696983">
              <w:rPr>
                <w:rFonts w:ascii="Times New Roman" w:eastAsia="Times New Roman" w:hAnsi="Times New Roman" w:cs="Times New Roman"/>
                <w:sz w:val="24"/>
                <w:szCs w:val="24"/>
              </w:rPr>
              <w:t>hứ XVIII nhiệm kỳ 2025-2030 đưa ra nhiệm vụ</w:t>
            </w:r>
          </w:p>
        </w:tc>
        <w:tc>
          <w:tcPr>
            <w:tcW w:w="3118"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Dự thảo Luật đã thể chế hoá chủ trương của Nghị quyết thay thế Nghị quyết số 15-NQ/TW, Thông báo số 491-TB/VPTW ngày 13/01/2026, Bài phát biểu của Tổng Bí thư </w:t>
            </w:r>
            <w:r w:rsidRPr="00696983">
              <w:rPr>
                <w:rFonts w:ascii="Times New Roman" w:eastAsia="Times New Roman" w:hAnsi="Times New Roman" w:cs="Times New Roman"/>
                <w:sz w:val="24"/>
                <w:szCs w:val="24"/>
              </w:rPr>
              <w:t xml:space="preserve">tại </w:t>
            </w:r>
            <w:r w:rsidRPr="00696983">
              <w:rPr>
                <w:rFonts w:ascii="Times New Roman" w:eastAsia="Times New Roman" w:hAnsi="Times New Roman" w:cs="Times New Roman"/>
                <w:sz w:val="24"/>
                <w:szCs w:val="24"/>
              </w:rPr>
              <w:t>Đại hội đại biểu Đảng bộ thành phố Hà Nội lần thứ</w:t>
            </w:r>
            <w:r w:rsidRPr="00696983">
              <w:rPr>
                <w:rFonts w:ascii="Times New Roman" w:eastAsia="Times New Roman" w:hAnsi="Times New Roman" w:cs="Times New Roman"/>
                <w:sz w:val="24"/>
                <w:szCs w:val="24"/>
              </w:rPr>
              <w:t xml:space="preserve"> XVIII và Nghị quyết Đại hội đại biểu Đảng bộ Thành phố Hà Nội lần thứ XVIII.</w:t>
            </w:r>
          </w:p>
          <w:p w:rsidR="0043481B" w:rsidRPr="00696983" w:rsidRDefault="0043481B">
            <w:pPr>
              <w:jc w:val="both"/>
              <w:rPr>
                <w:rFonts w:ascii="Times New Roman" w:eastAsia="Times New Roman" w:hAnsi="Times New Roman" w:cs="Times New Roman"/>
                <w:b/>
                <w:bCs/>
                <w:sz w:val="24"/>
                <w:szCs w:val="24"/>
              </w:rPr>
            </w:pPr>
          </w:p>
        </w:tc>
        <w:tc>
          <w:tcPr>
            <w:tcW w:w="1276"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Đề xuất như Điều 27 dự thảo Luật</w:t>
            </w:r>
          </w:p>
          <w:p w:rsidR="0043481B" w:rsidRPr="00696983" w:rsidRDefault="0043481B">
            <w:pPr>
              <w:jc w:val="both"/>
              <w:rPr>
                <w:rFonts w:ascii="Times New Roman" w:eastAsia="Times New Roman" w:hAnsi="Times New Roman" w:cs="Times New Roman"/>
                <w:b/>
                <w:bCs/>
                <w:sz w:val="24"/>
                <w:szCs w:val="24"/>
              </w:rPr>
            </w:pPr>
          </w:p>
        </w:tc>
      </w:tr>
      <w:tr w:rsidR="00696983" w:rsidRPr="00696983">
        <w:tc>
          <w:tcPr>
            <w:tcW w:w="3823" w:type="dxa"/>
          </w:tcPr>
          <w:p w:rsidR="0043481B" w:rsidRPr="00696983" w:rsidRDefault="00F03D54">
            <w:pPr>
              <w:widowControl w:val="0"/>
              <w:spacing w:before="120" w:after="120"/>
              <w:jc w:val="both"/>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t>Điều 28. Quản lý, bảo vệ, sử dụng tài nguyên</w:t>
            </w:r>
          </w:p>
          <w:p w:rsidR="0043481B" w:rsidRPr="00696983" w:rsidRDefault="0043481B">
            <w:pPr>
              <w:widowControl w:val="0"/>
              <w:jc w:val="both"/>
              <w:rPr>
                <w:rFonts w:ascii="Times New Roman" w:eastAsia="Times New Roman" w:hAnsi="Times New Roman" w:cs="Times New Roman"/>
                <w:b/>
                <w:bCs/>
                <w:sz w:val="24"/>
                <w:szCs w:val="24"/>
              </w:rPr>
            </w:pPr>
          </w:p>
        </w:tc>
        <w:tc>
          <w:tcPr>
            <w:tcW w:w="6804" w:type="dxa"/>
          </w:tcPr>
          <w:p w:rsidR="0043481B" w:rsidRPr="00696983" w:rsidRDefault="00F03D54">
            <w:pPr>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t xml:space="preserve">Nghị quyết số 06-NQ/TW ngày 24/1/2022 của Ban Chấp hành Trung ương về quy hoạch, xây dựng, quản lý và phát triển bền vững đô thị Việt Nam đến năm 2030, tầm nhìn đến năm 2045 đã xác định: </w:t>
            </w:r>
            <w:r w:rsidRPr="00696983">
              <w:rPr>
                <w:rFonts w:ascii="Times New Roman" w:eastAsia="Times New Roman" w:hAnsi="Times New Roman" w:cs="Times New Roman"/>
                <w:i/>
                <w:iCs/>
                <w:sz w:val="24"/>
                <w:szCs w:val="24"/>
              </w:rPr>
              <w:t>“Hoàn thiện pháp luật và các cơ chế, chính sách tạo thuận lợi cho các</w:t>
            </w:r>
            <w:r w:rsidRPr="00696983">
              <w:rPr>
                <w:rFonts w:ascii="Times New Roman" w:eastAsia="Times New Roman" w:hAnsi="Times New Roman" w:cs="Times New Roman"/>
                <w:i/>
                <w:iCs/>
                <w:sz w:val="24"/>
                <w:szCs w:val="24"/>
              </w:rPr>
              <w:t xml:space="preserve"> địa phương trong xử lý các vấn đề liên ngành, liên vùng như: Bảo vệ nguồn nước, kết nối hạ tầng, quản lý chất thải, sử dụng tài nguyên, đất đai, vận tải công cộng..”</w:t>
            </w:r>
          </w:p>
          <w:p w:rsidR="0043481B" w:rsidRPr="00696983" w:rsidRDefault="0043481B">
            <w:pPr>
              <w:jc w:val="both"/>
              <w:rPr>
                <w:rFonts w:ascii="Times New Roman" w:eastAsia="Times New Roman" w:hAnsi="Times New Roman" w:cs="Times New Roman"/>
                <w:sz w:val="24"/>
                <w:szCs w:val="24"/>
              </w:rPr>
            </w:pPr>
          </w:p>
          <w:p w:rsidR="0043481B" w:rsidRPr="00696983" w:rsidRDefault="00F03D54">
            <w:pPr>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t>Nghị quyết thay thế Nghị quyết số 15</w:t>
            </w:r>
            <w:r w:rsidRPr="00696983">
              <w:rPr>
                <w:rFonts w:ascii="Times New Roman" w:eastAsia="Times New Roman" w:hAnsi="Times New Roman" w:cs="Times New Roman"/>
                <w:sz w:val="24"/>
                <w:szCs w:val="24"/>
              </w:rPr>
              <w:t xml:space="preserve"> NQ/TW ngày 05/5/2022 của Bộ Chính trị</w:t>
            </w:r>
            <w:r w:rsidRPr="00696983">
              <w:rPr>
                <w:rFonts w:ascii="Times New Roman" w:eastAsia="Times New Roman" w:hAnsi="Times New Roman" w:cs="Times New Roman"/>
                <w:sz w:val="24"/>
                <w:szCs w:val="24"/>
              </w:rPr>
              <w:t xml:space="preserve">: </w:t>
            </w:r>
            <w:r w:rsidRPr="00696983">
              <w:rPr>
                <w:rFonts w:ascii="Times New Roman" w:eastAsia="Times New Roman" w:hAnsi="Times New Roman" w:cs="Times New Roman"/>
                <w:i/>
                <w:iCs/>
                <w:sz w:val="24"/>
                <w:szCs w:val="24"/>
              </w:rPr>
              <w:t xml:space="preserve">“Hoàn thiện </w:t>
            </w:r>
            <w:r w:rsidRPr="00696983">
              <w:rPr>
                <w:rFonts w:ascii="Times New Roman" w:eastAsia="Times New Roman" w:hAnsi="Times New Roman" w:cs="Times New Roman"/>
                <w:i/>
                <w:iCs/>
                <w:sz w:val="24"/>
                <w:szCs w:val="24"/>
              </w:rPr>
              <w:t>thể chế, cơ chế, chính sách đặc thù, vượt trội cho Thủ đô, tạo ra không gian phát triển vượt trội để Hà Nội chủ động thí điểm, thử nghiệm các mô hình quản trị, chính sách phát triển mới, từ đó tổng kết, nhân rộng trên phạm vi quốc gia”.</w:t>
            </w:r>
          </w:p>
          <w:p w:rsidR="0043481B" w:rsidRPr="00696983" w:rsidRDefault="0043481B">
            <w:pPr>
              <w:jc w:val="both"/>
              <w:rPr>
                <w:rFonts w:ascii="Times New Roman" w:eastAsia="Times New Roman" w:hAnsi="Times New Roman" w:cs="Times New Roman"/>
                <w:sz w:val="24"/>
                <w:szCs w:val="24"/>
              </w:rPr>
            </w:pPr>
          </w:p>
          <w:p w:rsidR="0043481B" w:rsidRPr="00696983" w:rsidRDefault="00F03D54">
            <w:pPr>
              <w:jc w:val="both"/>
              <w:rPr>
                <w:rFonts w:ascii="Times New Roman" w:eastAsia="Times New Roman" w:hAnsi="Times New Roman" w:cs="Times New Roman"/>
                <w:spacing w:val="-6"/>
                <w:sz w:val="24"/>
                <w:szCs w:val="24"/>
              </w:rPr>
            </w:pPr>
            <w:r w:rsidRPr="00696983">
              <w:rPr>
                <w:rFonts w:ascii="Times New Roman" w:eastAsia="Times New Roman" w:hAnsi="Times New Roman" w:cs="Times New Roman"/>
                <w:spacing w:val="-6"/>
                <w:sz w:val="24"/>
                <w:szCs w:val="24"/>
              </w:rPr>
              <w:t>Thông báo số 491-T</w:t>
            </w:r>
            <w:r w:rsidRPr="00696983">
              <w:rPr>
                <w:rFonts w:ascii="Times New Roman" w:eastAsia="Times New Roman" w:hAnsi="Times New Roman" w:cs="Times New Roman"/>
                <w:spacing w:val="-6"/>
                <w:sz w:val="24"/>
                <w:szCs w:val="24"/>
              </w:rPr>
              <w:t xml:space="preserve">B/VPTW ngày 13/01/2026 về kết </w:t>
            </w:r>
            <w:r w:rsidRPr="00696983">
              <w:rPr>
                <w:rFonts w:ascii="Times New Roman" w:eastAsia="Times New Roman" w:hAnsi="Times New Roman" w:cs="Times New Roman"/>
                <w:spacing w:val="-6"/>
                <w:sz w:val="24"/>
                <w:szCs w:val="24"/>
              </w:rPr>
              <w:t>luận làm việc của đồng chí Tổng Bí thư Tô Lâm với Ban Thường vụ Thành uỷ Hà Nội</w:t>
            </w:r>
          </w:p>
          <w:p w:rsidR="0043481B" w:rsidRPr="00696983" w:rsidRDefault="0043481B">
            <w:pPr>
              <w:jc w:val="both"/>
              <w:rPr>
                <w:rFonts w:ascii="Times New Roman" w:eastAsia="Times New Roman" w:hAnsi="Times New Roman" w:cs="Times New Roman"/>
                <w:i/>
                <w:iCs/>
                <w:sz w:val="24"/>
                <w:szCs w:val="24"/>
              </w:rPr>
            </w:pP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Bài phát biểu của Tổng Bí thư tại </w:t>
            </w:r>
            <w:r w:rsidRPr="00696983">
              <w:rPr>
                <w:rFonts w:ascii="Times New Roman" w:eastAsia="Times New Roman" w:hAnsi="Times New Roman" w:cs="Times New Roman"/>
                <w:sz w:val="24"/>
                <w:szCs w:val="24"/>
              </w:rPr>
              <w:t>Đại hội đại biểu Đảng bộ thành phố Hà Nội lần thứ XVIII</w:t>
            </w:r>
          </w:p>
          <w:p w:rsidR="0043481B" w:rsidRPr="00696983" w:rsidRDefault="0043481B">
            <w:pPr>
              <w:jc w:val="both"/>
              <w:rPr>
                <w:rFonts w:ascii="Times New Roman" w:eastAsia="Times New Roman" w:hAnsi="Times New Roman" w:cs="Times New Roman"/>
                <w:i/>
                <w:iCs/>
                <w:sz w:val="24"/>
                <w:szCs w:val="24"/>
              </w:rPr>
            </w:pPr>
          </w:p>
          <w:p w:rsidR="0043481B" w:rsidRPr="00696983" w:rsidRDefault="00F03D54">
            <w:pPr>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t xml:space="preserve">Nghị quyết Đại hội đại biểu Đảng bộ Thành phố Hà Nội lần thứ XVIII nhiệm kỳ 2025-2030 đưa ra nhiệm vụ: </w:t>
            </w:r>
            <w:r w:rsidRPr="00696983">
              <w:rPr>
                <w:rFonts w:ascii="Times New Roman" w:eastAsia="Times New Roman" w:hAnsi="Times New Roman" w:cs="Times New Roman"/>
                <w:i/>
                <w:iCs/>
                <w:sz w:val="24"/>
                <w:szCs w:val="24"/>
              </w:rPr>
              <w:t>“...bảo vệ môi trường, khai thác, sử dụng tài nguyên hiệu quả, thích ứng với biến đổi khí hậu”.</w:t>
            </w:r>
          </w:p>
          <w:p w:rsidR="0043481B" w:rsidRPr="00696983" w:rsidRDefault="0043481B">
            <w:pPr>
              <w:jc w:val="both"/>
              <w:rPr>
                <w:rFonts w:ascii="Times New Roman" w:eastAsia="Times New Roman" w:hAnsi="Times New Roman" w:cs="Times New Roman"/>
                <w:b/>
                <w:bCs/>
                <w:sz w:val="24"/>
                <w:szCs w:val="24"/>
              </w:rPr>
            </w:pPr>
          </w:p>
        </w:tc>
        <w:tc>
          <w:tcPr>
            <w:tcW w:w="3118"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lastRenderedPageBreak/>
              <w:t>Dự thảo Luật đã thể chế hoá chủ trương của Nghị quyết số</w:t>
            </w:r>
            <w:r w:rsidRPr="00696983">
              <w:rPr>
                <w:rFonts w:ascii="Times New Roman" w:eastAsia="Times New Roman" w:hAnsi="Times New Roman" w:cs="Times New Roman"/>
                <w:sz w:val="24"/>
                <w:szCs w:val="24"/>
              </w:rPr>
              <w:t xml:space="preserve"> 06-NQ/TW ngày 24/1/2022, Nghị quyết thay thế Nghị quyết số 15-NQ/TW, Thông báo số 491-TB/VPTW ngày 13/01/2026 và Bài phát biểu của Tổng Bí thư </w:t>
            </w:r>
            <w:r w:rsidRPr="00696983">
              <w:rPr>
                <w:rFonts w:ascii="Times New Roman" w:eastAsia="Times New Roman" w:hAnsi="Times New Roman" w:cs="Times New Roman"/>
                <w:sz w:val="24"/>
                <w:szCs w:val="24"/>
              </w:rPr>
              <w:t xml:space="preserve">tại </w:t>
            </w:r>
            <w:r w:rsidRPr="00696983">
              <w:rPr>
                <w:rFonts w:ascii="Times New Roman" w:eastAsia="Times New Roman" w:hAnsi="Times New Roman" w:cs="Times New Roman"/>
                <w:sz w:val="24"/>
                <w:szCs w:val="24"/>
              </w:rPr>
              <w:t>Đại hội đại biểu Đảng bộ thành phố Hà Nội lần thứ XVIII.</w:t>
            </w:r>
          </w:p>
          <w:p w:rsidR="0043481B" w:rsidRPr="00696983" w:rsidRDefault="0043481B">
            <w:pPr>
              <w:jc w:val="both"/>
              <w:rPr>
                <w:rFonts w:ascii="Times New Roman" w:eastAsia="Times New Roman" w:hAnsi="Times New Roman" w:cs="Times New Roman"/>
                <w:b/>
                <w:bCs/>
                <w:sz w:val="24"/>
                <w:szCs w:val="24"/>
              </w:rPr>
            </w:pPr>
          </w:p>
        </w:tc>
        <w:tc>
          <w:tcPr>
            <w:tcW w:w="1276"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Đề xuất như Điều 28 dự thảo Luật</w:t>
            </w:r>
          </w:p>
          <w:p w:rsidR="0043481B" w:rsidRPr="00696983" w:rsidRDefault="0043481B">
            <w:pPr>
              <w:jc w:val="both"/>
              <w:rPr>
                <w:rFonts w:ascii="Times New Roman" w:eastAsia="Times New Roman" w:hAnsi="Times New Roman" w:cs="Times New Roman"/>
                <w:b/>
                <w:bCs/>
                <w:sz w:val="24"/>
                <w:szCs w:val="24"/>
              </w:rPr>
            </w:pPr>
          </w:p>
        </w:tc>
      </w:tr>
      <w:tr w:rsidR="00696983" w:rsidRPr="00696983">
        <w:tc>
          <w:tcPr>
            <w:tcW w:w="3823" w:type="dxa"/>
          </w:tcPr>
          <w:p w:rsidR="0043481B" w:rsidRPr="00696983" w:rsidRDefault="00F03D54">
            <w:pPr>
              <w:widowControl w:val="0"/>
              <w:jc w:val="both"/>
              <w:rPr>
                <w:rFonts w:ascii="Times New Roman" w:eastAsia="Times New Roman" w:hAnsi="Times New Roman" w:cs="Times New Roman"/>
                <w:sz w:val="24"/>
                <w:szCs w:val="24"/>
              </w:rPr>
            </w:pPr>
            <w:r w:rsidRPr="00696983">
              <w:rPr>
                <w:rFonts w:ascii="Times New Roman" w:eastAsia="Times New Roman" w:hAnsi="Times New Roman" w:cs="Times New Roman"/>
                <w:b/>
                <w:bCs/>
                <w:sz w:val="24"/>
                <w:szCs w:val="24"/>
              </w:rPr>
              <w:lastRenderedPageBreak/>
              <w:t xml:space="preserve">Điều 29. Thu </w:t>
            </w:r>
            <w:r w:rsidRPr="00696983">
              <w:rPr>
                <w:rFonts w:ascii="Times New Roman" w:eastAsia="Times New Roman" w:hAnsi="Times New Roman" w:cs="Times New Roman"/>
                <w:b/>
                <w:bCs/>
                <w:sz w:val="24"/>
                <w:szCs w:val="24"/>
              </w:rPr>
              <w:t>hút, trọng dụng người và phát triển nguồn nhân lực chất lượng cao</w:t>
            </w:r>
          </w:p>
          <w:p w:rsidR="0043481B" w:rsidRPr="00696983" w:rsidRDefault="0043481B">
            <w:pPr>
              <w:widowControl w:val="0"/>
              <w:jc w:val="both"/>
              <w:rPr>
                <w:rFonts w:ascii="Times New Roman" w:eastAsia="Times New Roman" w:hAnsi="Times New Roman" w:cs="Times New Roman"/>
                <w:b/>
                <w:bCs/>
                <w:sz w:val="24"/>
                <w:szCs w:val="24"/>
              </w:rPr>
            </w:pPr>
          </w:p>
        </w:tc>
        <w:tc>
          <w:tcPr>
            <w:tcW w:w="6804" w:type="dxa"/>
          </w:tcPr>
          <w:p w:rsidR="0043481B" w:rsidRPr="00696983" w:rsidRDefault="00F03D54">
            <w:pPr>
              <w:shd w:val="clear" w:color="auto" w:fill="FFFFFF"/>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Nghị quyết thay thế Nghị quyết số 15</w:t>
            </w:r>
            <w:r w:rsidRPr="00696983">
              <w:rPr>
                <w:rFonts w:ascii="Times New Roman" w:eastAsia="Times New Roman" w:hAnsi="Times New Roman" w:cs="Times New Roman"/>
                <w:sz w:val="24"/>
                <w:szCs w:val="24"/>
              </w:rPr>
              <w:t xml:space="preserve"> NQ/TW ngày 05/5/2022 của Bộ Chính trị</w:t>
            </w:r>
            <w:r w:rsidRPr="00696983">
              <w:rPr>
                <w:rFonts w:ascii="Times New Roman" w:eastAsia="Times New Roman" w:hAnsi="Times New Roman" w:cs="Times New Roman"/>
                <w:sz w:val="24"/>
                <w:szCs w:val="24"/>
              </w:rPr>
              <w:t>: “</w:t>
            </w:r>
            <w:r w:rsidRPr="00696983">
              <w:rPr>
                <w:rFonts w:ascii="Times New Roman" w:eastAsia="Times New Roman" w:hAnsi="Times New Roman" w:cs="Times New Roman"/>
                <w:i/>
                <w:iCs/>
                <w:sz w:val="24"/>
                <w:szCs w:val="24"/>
              </w:rPr>
              <w:t xml:space="preserve">Phát triển Thủ đô dựa trên mô hình tăng trưởng mới, dựa chủ yếu vào tăng năng suất lao động bằng tri thức, khoa </w:t>
            </w:r>
            <w:r w:rsidRPr="00696983">
              <w:rPr>
                <w:rFonts w:ascii="Times New Roman" w:eastAsia="Times New Roman" w:hAnsi="Times New Roman" w:cs="Times New Roman"/>
                <w:i/>
                <w:iCs/>
                <w:sz w:val="24"/>
                <w:szCs w:val="24"/>
              </w:rPr>
              <w:t xml:space="preserve">học - công nghệ, đổi mới sáng tạo, chuyển đổi số và chất lượng nguồn nhân lực; gắn chặt với cải cách thể chế, cải thiện mạnh mẽ môi trường đầu tư kinh doanh, </w:t>
            </w:r>
            <w:r w:rsidRPr="00696983">
              <w:rPr>
                <w:rFonts w:ascii="Times New Roman" w:eastAsia="Times New Roman" w:hAnsi="Times New Roman" w:cs="Times New Roman"/>
                <w:b/>
                <w:bCs/>
                <w:i/>
                <w:iCs/>
                <w:sz w:val="24"/>
                <w:szCs w:val="24"/>
              </w:rPr>
              <w:t>thu hút và trọng dụng nhân tài,</w:t>
            </w:r>
            <w:r w:rsidRPr="00696983">
              <w:rPr>
                <w:rFonts w:ascii="Times New Roman" w:eastAsia="Times New Roman" w:hAnsi="Times New Roman" w:cs="Times New Roman"/>
                <w:i/>
                <w:iCs/>
                <w:sz w:val="24"/>
                <w:szCs w:val="24"/>
              </w:rPr>
              <w:t xml:space="preserve"> hình thành các cực tăng trưởng, không gian sáng tạo và hệ sinh thái đổi mới sáng tạo, qua đó tạo động lực phát triển bền vững, đủ sức dẫn dắt Vùng Thủ đô và đóng góp xứng đáng cho tăng trưởng của cả nước</w:t>
            </w:r>
            <w:r w:rsidRPr="00696983">
              <w:rPr>
                <w:rFonts w:ascii="Times New Roman" w:eastAsia="Times New Roman" w:hAnsi="Times New Roman" w:cs="Times New Roman"/>
                <w:sz w:val="24"/>
                <w:szCs w:val="24"/>
              </w:rPr>
              <w:t>”.</w:t>
            </w:r>
          </w:p>
          <w:p w:rsidR="0043481B" w:rsidRPr="00696983" w:rsidRDefault="00F03D54">
            <w:pPr>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t xml:space="preserve">Thông báo số 491-TB/VPTW ngày 13/01/2026 về kết </w:t>
            </w:r>
            <w:r w:rsidRPr="00696983">
              <w:rPr>
                <w:rFonts w:ascii="Times New Roman" w:eastAsia="Times New Roman" w:hAnsi="Times New Roman" w:cs="Times New Roman"/>
                <w:sz w:val="24"/>
                <w:szCs w:val="24"/>
              </w:rPr>
              <w:t>l</w:t>
            </w:r>
            <w:r w:rsidRPr="00696983">
              <w:rPr>
                <w:rFonts w:ascii="Times New Roman" w:eastAsia="Times New Roman" w:hAnsi="Times New Roman" w:cs="Times New Roman"/>
                <w:sz w:val="24"/>
                <w:szCs w:val="24"/>
              </w:rPr>
              <w:t>uận làm việc của đồng chí Tổng Bí thư Tô Lâm với Ban Thường vụ Thành uỷ Hà Nội:</w:t>
            </w:r>
            <w:r w:rsidRPr="00696983">
              <w:rPr>
                <w:rFonts w:ascii="Times New Roman" w:eastAsia="Times New Roman" w:hAnsi="Times New Roman" w:cs="Times New Roman"/>
                <w:i/>
                <w:iCs/>
                <w:sz w:val="24"/>
                <w:szCs w:val="24"/>
              </w:rPr>
              <w:t xml:space="preserve"> “Tầm nhìn phát triển Thủ đô được đặt trong tổng thể tầm nhìn quốc gia và vươn tầm quốc tế. Hà Nội là trung tâm chính trị - hành chính quốc gia, </w:t>
            </w:r>
            <w:r w:rsidRPr="00696983">
              <w:rPr>
                <w:rFonts w:ascii="Times New Roman" w:eastAsia="Times New Roman" w:hAnsi="Times New Roman" w:cs="Times New Roman"/>
                <w:b/>
                <w:bCs/>
                <w:i/>
                <w:iCs/>
                <w:sz w:val="24"/>
                <w:szCs w:val="24"/>
              </w:rPr>
              <w:t>nơi hội tụ và lan toả tinh hoa v</w:t>
            </w:r>
            <w:r w:rsidRPr="00696983">
              <w:rPr>
                <w:rFonts w:ascii="Times New Roman" w:eastAsia="Times New Roman" w:hAnsi="Times New Roman" w:cs="Times New Roman"/>
                <w:b/>
                <w:bCs/>
                <w:i/>
                <w:iCs/>
                <w:sz w:val="24"/>
                <w:szCs w:val="24"/>
              </w:rPr>
              <w:t>ăn hoá, trí tuệ và nguồn lực của đất nước;</w:t>
            </w:r>
            <w:r w:rsidRPr="00696983">
              <w:rPr>
                <w:rFonts w:ascii="Times New Roman" w:eastAsia="Times New Roman" w:hAnsi="Times New Roman" w:cs="Times New Roman"/>
                <w:i/>
                <w:iCs/>
                <w:sz w:val="24"/>
                <w:szCs w:val="24"/>
              </w:rPr>
              <w:t xml:space="preserve"> vì vậy, phải được định vị và vận hành như một trung tâm kiến tạo phát triển quốc gia, có vai trò dẫn dắt, định hình các mô hình phát triển mới với tư duy mới”.</w:t>
            </w:r>
          </w:p>
          <w:p w:rsidR="0043481B" w:rsidRPr="00696983" w:rsidRDefault="0043481B">
            <w:pPr>
              <w:jc w:val="both"/>
              <w:rPr>
                <w:rFonts w:ascii="Times New Roman" w:eastAsia="Times New Roman" w:hAnsi="Times New Roman" w:cs="Times New Roman"/>
                <w:i/>
                <w:iCs/>
                <w:sz w:val="24"/>
                <w:szCs w:val="24"/>
              </w:rPr>
            </w:pP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Bài phát biểu của Tổng Bí thư tại </w:t>
            </w:r>
            <w:r w:rsidRPr="00696983">
              <w:rPr>
                <w:rFonts w:ascii="Times New Roman" w:eastAsia="Times New Roman" w:hAnsi="Times New Roman" w:cs="Times New Roman"/>
                <w:sz w:val="24"/>
                <w:szCs w:val="24"/>
              </w:rPr>
              <w:t>Đại hội đại biểu Đ</w:t>
            </w:r>
            <w:r w:rsidRPr="00696983">
              <w:rPr>
                <w:rFonts w:ascii="Times New Roman" w:eastAsia="Times New Roman" w:hAnsi="Times New Roman" w:cs="Times New Roman"/>
                <w:sz w:val="24"/>
                <w:szCs w:val="24"/>
              </w:rPr>
              <w:t>ảng bộ thành phố Hà Nội lần thứ XVIII</w:t>
            </w:r>
          </w:p>
          <w:p w:rsidR="0043481B" w:rsidRPr="00696983" w:rsidRDefault="0043481B">
            <w:pPr>
              <w:jc w:val="both"/>
              <w:rPr>
                <w:rFonts w:ascii="Times New Roman" w:eastAsia="Times New Roman" w:hAnsi="Times New Roman" w:cs="Times New Roman"/>
                <w:sz w:val="24"/>
                <w:szCs w:val="24"/>
              </w:rPr>
            </w:pPr>
          </w:p>
          <w:p w:rsidR="0043481B" w:rsidRPr="00696983" w:rsidRDefault="00F03D54">
            <w:pPr>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t xml:space="preserve">Nghị quyết Đại hội đại biểu Đảng bộ Thành phố Hà Nội lần thứ XVIII nhiệm kỳ 2025-2030 </w:t>
            </w:r>
          </w:p>
        </w:tc>
        <w:tc>
          <w:tcPr>
            <w:tcW w:w="3118"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Dự thảo Luật đã thể chế hoá chủ trương của Nghị quyết thay thế Nghị quyết số 15-NQ/TW, Thông báo số 491-TB/VPTW ngày 13/01/2026, B</w:t>
            </w:r>
            <w:r w:rsidRPr="00696983">
              <w:rPr>
                <w:rFonts w:ascii="Times New Roman" w:eastAsia="Times New Roman" w:hAnsi="Times New Roman" w:cs="Times New Roman"/>
                <w:sz w:val="24"/>
                <w:szCs w:val="24"/>
              </w:rPr>
              <w:t xml:space="preserve">ài phát biểu của Tổng Bí thư </w:t>
            </w:r>
            <w:r w:rsidRPr="00696983">
              <w:rPr>
                <w:rFonts w:ascii="Times New Roman" w:eastAsia="Times New Roman" w:hAnsi="Times New Roman" w:cs="Times New Roman"/>
                <w:sz w:val="24"/>
                <w:szCs w:val="24"/>
              </w:rPr>
              <w:t xml:space="preserve">tại </w:t>
            </w:r>
            <w:r w:rsidRPr="00696983">
              <w:rPr>
                <w:rFonts w:ascii="Times New Roman" w:eastAsia="Times New Roman" w:hAnsi="Times New Roman" w:cs="Times New Roman"/>
                <w:sz w:val="24"/>
                <w:szCs w:val="24"/>
              </w:rPr>
              <w:t>Đại hội đại biểu Đảng bộ thành phố Hà Nội lần thứ XVIII và Nghị quyết Đại hội đại biểu Đảng bộ Thành phố Hà Nội lần thứ XVIII.</w:t>
            </w:r>
          </w:p>
          <w:p w:rsidR="0043481B" w:rsidRPr="00696983" w:rsidRDefault="0043481B">
            <w:pPr>
              <w:jc w:val="both"/>
              <w:rPr>
                <w:rFonts w:ascii="Times New Roman" w:eastAsia="Times New Roman" w:hAnsi="Times New Roman" w:cs="Times New Roman"/>
                <w:b/>
                <w:bCs/>
                <w:sz w:val="24"/>
                <w:szCs w:val="24"/>
              </w:rPr>
            </w:pPr>
          </w:p>
        </w:tc>
        <w:tc>
          <w:tcPr>
            <w:tcW w:w="1276"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Đề xuất như Điều 29 dự thảo Luật</w:t>
            </w:r>
          </w:p>
          <w:p w:rsidR="0043481B" w:rsidRPr="00696983" w:rsidRDefault="0043481B">
            <w:pPr>
              <w:jc w:val="both"/>
              <w:rPr>
                <w:rFonts w:ascii="Times New Roman" w:eastAsia="Times New Roman" w:hAnsi="Times New Roman" w:cs="Times New Roman"/>
                <w:b/>
                <w:bCs/>
                <w:sz w:val="24"/>
                <w:szCs w:val="24"/>
              </w:rPr>
            </w:pPr>
          </w:p>
        </w:tc>
      </w:tr>
      <w:tr w:rsidR="00696983" w:rsidRPr="00696983">
        <w:tc>
          <w:tcPr>
            <w:tcW w:w="3823" w:type="dxa"/>
          </w:tcPr>
          <w:p w:rsidR="0043481B" w:rsidRPr="00696983" w:rsidRDefault="00F03D54">
            <w:pPr>
              <w:widowControl w:val="0"/>
              <w:jc w:val="both"/>
              <w:rPr>
                <w:rFonts w:ascii="Times New Roman" w:eastAsia="Times New Roman" w:hAnsi="Times New Roman" w:cs="Times New Roman"/>
                <w:i/>
                <w:iCs/>
                <w:sz w:val="24"/>
                <w:szCs w:val="24"/>
              </w:rPr>
            </w:pPr>
            <w:r w:rsidRPr="00696983">
              <w:rPr>
                <w:rFonts w:ascii="Times New Roman" w:eastAsia="Times New Roman" w:hAnsi="Times New Roman" w:cs="Times New Roman"/>
                <w:b/>
                <w:bCs/>
                <w:sz w:val="24"/>
                <w:szCs w:val="24"/>
              </w:rPr>
              <w:t>Điều 30. Thu hút đầu tư, ưu đãi, hỗ trợ đầu tư, kinh doanh</w:t>
            </w:r>
          </w:p>
        </w:tc>
        <w:tc>
          <w:tcPr>
            <w:tcW w:w="6804" w:type="dxa"/>
          </w:tcPr>
          <w:p w:rsidR="0043481B" w:rsidRPr="00696983" w:rsidRDefault="00F03D54">
            <w:pPr>
              <w:jc w:val="both"/>
              <w:rPr>
                <w:rFonts w:ascii="Times New Roman" w:eastAsia="Times New Roman" w:hAnsi="Times New Roman" w:cs="Times New Roman"/>
                <w:i/>
                <w:iCs/>
                <w:spacing w:val="-6"/>
                <w:sz w:val="24"/>
                <w:szCs w:val="24"/>
              </w:rPr>
            </w:pPr>
            <w:r w:rsidRPr="00696983">
              <w:rPr>
                <w:rFonts w:ascii="Times New Roman" w:eastAsia="Times New Roman" w:hAnsi="Times New Roman" w:cs="Times New Roman"/>
                <w:sz w:val="24"/>
                <w:szCs w:val="24"/>
              </w:rPr>
              <w:t>Nghị quyết thay thế Nghị quyết số 15</w:t>
            </w:r>
            <w:r w:rsidRPr="00696983">
              <w:rPr>
                <w:rFonts w:ascii="Times New Roman" w:eastAsia="Times New Roman" w:hAnsi="Times New Roman" w:cs="Times New Roman"/>
                <w:sz w:val="24"/>
                <w:szCs w:val="24"/>
              </w:rPr>
              <w:t xml:space="preserve"> NQ/TW ngày 05/5/2022 của Bộ Chính trị</w:t>
            </w:r>
            <w:r w:rsidRPr="00696983">
              <w:rPr>
                <w:rFonts w:ascii="Times New Roman" w:eastAsia="Times New Roman" w:hAnsi="Times New Roman" w:cs="Times New Roman"/>
                <w:sz w:val="24"/>
                <w:szCs w:val="24"/>
              </w:rPr>
              <w:t xml:space="preserve">: </w:t>
            </w:r>
            <w:r w:rsidRPr="00696983">
              <w:rPr>
                <w:rFonts w:ascii="Times New Roman" w:eastAsia="Times New Roman" w:hAnsi="Times New Roman" w:cs="Times New Roman"/>
                <w:i/>
                <w:iCs/>
                <w:sz w:val="24"/>
                <w:szCs w:val="24"/>
              </w:rPr>
              <w:t xml:space="preserve">“Hoàn thiện thể chế, cơ chế, chính sách đặc thù, vượt </w:t>
            </w:r>
            <w:r w:rsidRPr="00696983">
              <w:rPr>
                <w:rFonts w:ascii="Times New Roman" w:eastAsia="Times New Roman" w:hAnsi="Times New Roman" w:cs="Times New Roman"/>
                <w:i/>
                <w:iCs/>
                <w:sz w:val="24"/>
                <w:szCs w:val="24"/>
              </w:rPr>
              <w:lastRenderedPageBreak/>
              <w:t xml:space="preserve">trội cho Thủ đô, tạo ra không gian phát triển vượt trội để Hà Nội chủ </w:t>
            </w:r>
            <w:r w:rsidRPr="00696983">
              <w:rPr>
                <w:rFonts w:ascii="Times New Roman" w:eastAsia="Times New Roman" w:hAnsi="Times New Roman" w:cs="Times New Roman"/>
                <w:i/>
                <w:iCs/>
                <w:spacing w:val="-6"/>
                <w:sz w:val="24"/>
                <w:szCs w:val="24"/>
              </w:rPr>
              <w:t>động thí điểm, thử nghiệm các mô hình quản trị, chính sá</w:t>
            </w:r>
            <w:r w:rsidRPr="00696983">
              <w:rPr>
                <w:rFonts w:ascii="Times New Roman" w:eastAsia="Times New Roman" w:hAnsi="Times New Roman" w:cs="Times New Roman"/>
                <w:i/>
                <w:iCs/>
                <w:spacing w:val="-6"/>
                <w:sz w:val="24"/>
                <w:szCs w:val="24"/>
              </w:rPr>
              <w:t>ch phát triển mới, từ đó tổng kết, nhân rộng trên phạm vi quốc gia”.</w:t>
            </w:r>
          </w:p>
          <w:p w:rsidR="007B05BB" w:rsidRPr="00696983" w:rsidRDefault="007B05BB">
            <w:pPr>
              <w:jc w:val="both"/>
              <w:rPr>
                <w:rFonts w:ascii="Times New Roman" w:eastAsia="Times New Roman" w:hAnsi="Times New Roman" w:cs="Times New Roman"/>
                <w:spacing w:val="-6"/>
                <w:sz w:val="24"/>
                <w:szCs w:val="24"/>
              </w:rPr>
            </w:pPr>
          </w:p>
          <w:p w:rsidR="0043481B" w:rsidRPr="00696983" w:rsidRDefault="00F03D54">
            <w:pPr>
              <w:jc w:val="both"/>
              <w:rPr>
                <w:rFonts w:ascii="Times New Roman" w:eastAsia="Times New Roman" w:hAnsi="Times New Roman" w:cs="Times New Roman"/>
                <w:spacing w:val="-6"/>
                <w:sz w:val="24"/>
                <w:szCs w:val="24"/>
              </w:rPr>
            </w:pPr>
            <w:r w:rsidRPr="00696983">
              <w:rPr>
                <w:rFonts w:ascii="Times New Roman" w:eastAsia="Times New Roman" w:hAnsi="Times New Roman" w:cs="Times New Roman"/>
                <w:spacing w:val="-6"/>
                <w:sz w:val="24"/>
                <w:szCs w:val="24"/>
              </w:rPr>
              <w:t xml:space="preserve">Thông báo số 491-TB/VPTW ngày 13/01/2026 về kết </w:t>
            </w:r>
            <w:r w:rsidRPr="00696983">
              <w:rPr>
                <w:rFonts w:ascii="Times New Roman" w:eastAsia="Times New Roman" w:hAnsi="Times New Roman" w:cs="Times New Roman"/>
                <w:spacing w:val="-6"/>
                <w:sz w:val="24"/>
                <w:szCs w:val="24"/>
              </w:rPr>
              <w:t>luận làm việc của đồng chí Tổng Bí thư Tô Lâm với Ban Thường vụ Thành uỷ Hà Nội</w:t>
            </w:r>
          </w:p>
          <w:p w:rsidR="0043481B" w:rsidRPr="00696983" w:rsidRDefault="0043481B">
            <w:pPr>
              <w:jc w:val="both"/>
              <w:rPr>
                <w:rFonts w:ascii="Times New Roman" w:eastAsia="Times New Roman" w:hAnsi="Times New Roman" w:cs="Times New Roman"/>
                <w:i/>
                <w:iCs/>
                <w:sz w:val="24"/>
                <w:szCs w:val="24"/>
              </w:rPr>
            </w:pP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Bài phát biểu của Tổng Bí thư tại </w:t>
            </w:r>
            <w:r w:rsidRPr="00696983">
              <w:rPr>
                <w:rFonts w:ascii="Times New Roman" w:eastAsia="Times New Roman" w:hAnsi="Times New Roman" w:cs="Times New Roman"/>
                <w:sz w:val="24"/>
                <w:szCs w:val="24"/>
              </w:rPr>
              <w:t xml:space="preserve">Đại hội đại biểu Đảng </w:t>
            </w:r>
            <w:r w:rsidRPr="00696983">
              <w:rPr>
                <w:rFonts w:ascii="Times New Roman" w:eastAsia="Times New Roman" w:hAnsi="Times New Roman" w:cs="Times New Roman"/>
                <w:sz w:val="24"/>
                <w:szCs w:val="24"/>
              </w:rPr>
              <w:t>bộ thành phố Hà Nội lần thứ XVIII</w:t>
            </w:r>
          </w:p>
          <w:p w:rsidR="0043481B" w:rsidRPr="00696983" w:rsidRDefault="0043481B">
            <w:pPr>
              <w:jc w:val="both"/>
              <w:rPr>
                <w:rFonts w:ascii="Times New Roman" w:eastAsia="Times New Roman" w:hAnsi="Times New Roman" w:cs="Times New Roman"/>
                <w:sz w:val="24"/>
                <w:szCs w:val="24"/>
              </w:rPr>
            </w:pPr>
          </w:p>
          <w:p w:rsidR="0043481B" w:rsidRPr="00696983" w:rsidRDefault="00F03D54">
            <w:pPr>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t xml:space="preserve">Nghị quyết Đại hội đại biểu Đảng bộ Thành phố Hà Nội lần thứ XVIII nhiệm kỳ 2025-2030 </w:t>
            </w:r>
          </w:p>
        </w:tc>
        <w:tc>
          <w:tcPr>
            <w:tcW w:w="3118"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lastRenderedPageBreak/>
              <w:t xml:space="preserve">Dự thảo Luật đã thể chế hoá chủ trương của Nghị quyết </w:t>
            </w:r>
            <w:r w:rsidRPr="00696983">
              <w:rPr>
                <w:rFonts w:ascii="Times New Roman" w:eastAsia="Times New Roman" w:hAnsi="Times New Roman" w:cs="Times New Roman"/>
                <w:sz w:val="24"/>
                <w:szCs w:val="24"/>
              </w:rPr>
              <w:lastRenderedPageBreak/>
              <w:t>thay thế Nghị quyết số 15-NQ/TW, Thông báo số 491-TB/VPTW ngày 13/01/2026, Bài p</w:t>
            </w:r>
            <w:r w:rsidRPr="00696983">
              <w:rPr>
                <w:rFonts w:ascii="Times New Roman" w:eastAsia="Times New Roman" w:hAnsi="Times New Roman" w:cs="Times New Roman"/>
                <w:sz w:val="24"/>
                <w:szCs w:val="24"/>
              </w:rPr>
              <w:t xml:space="preserve">hát biểu của Tổng Bí thư </w:t>
            </w:r>
            <w:r w:rsidRPr="00696983">
              <w:rPr>
                <w:rFonts w:ascii="Times New Roman" w:eastAsia="Times New Roman" w:hAnsi="Times New Roman" w:cs="Times New Roman"/>
                <w:sz w:val="24"/>
                <w:szCs w:val="24"/>
              </w:rPr>
              <w:t xml:space="preserve">tại </w:t>
            </w:r>
            <w:r w:rsidRPr="00696983">
              <w:rPr>
                <w:rFonts w:ascii="Times New Roman" w:eastAsia="Times New Roman" w:hAnsi="Times New Roman" w:cs="Times New Roman"/>
                <w:sz w:val="24"/>
                <w:szCs w:val="24"/>
              </w:rPr>
              <w:t>Đại hội đại biểu Đảng bộ thành phố Hà Nội lần thứ XVIII và Nghị quyết Đại hội đại biểu Đảng bộ Thành phố Hà Nội lần thứ XVIII.</w:t>
            </w:r>
          </w:p>
          <w:p w:rsidR="0043481B" w:rsidRPr="00696983" w:rsidRDefault="0043481B">
            <w:pPr>
              <w:jc w:val="both"/>
              <w:rPr>
                <w:rFonts w:ascii="Times New Roman" w:eastAsia="Times New Roman" w:hAnsi="Times New Roman" w:cs="Times New Roman"/>
                <w:b/>
                <w:bCs/>
                <w:sz w:val="24"/>
                <w:szCs w:val="24"/>
              </w:rPr>
            </w:pPr>
          </w:p>
        </w:tc>
        <w:tc>
          <w:tcPr>
            <w:tcW w:w="1276"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lastRenderedPageBreak/>
              <w:t xml:space="preserve">Đề xuất như Điều </w:t>
            </w:r>
            <w:r w:rsidRPr="00696983">
              <w:rPr>
                <w:rFonts w:ascii="Times New Roman" w:eastAsia="Times New Roman" w:hAnsi="Times New Roman" w:cs="Times New Roman"/>
                <w:sz w:val="24"/>
                <w:szCs w:val="24"/>
              </w:rPr>
              <w:lastRenderedPageBreak/>
              <w:t>30 dự thảo Luật</w:t>
            </w:r>
          </w:p>
          <w:p w:rsidR="0043481B" w:rsidRPr="00696983" w:rsidRDefault="0043481B">
            <w:pPr>
              <w:jc w:val="both"/>
              <w:rPr>
                <w:rFonts w:ascii="Times New Roman" w:eastAsia="Times New Roman" w:hAnsi="Times New Roman" w:cs="Times New Roman"/>
                <w:b/>
                <w:bCs/>
                <w:sz w:val="24"/>
                <w:szCs w:val="24"/>
              </w:rPr>
            </w:pPr>
          </w:p>
        </w:tc>
      </w:tr>
      <w:tr w:rsidR="00696983" w:rsidRPr="00696983">
        <w:tc>
          <w:tcPr>
            <w:tcW w:w="3823" w:type="dxa"/>
          </w:tcPr>
          <w:p w:rsidR="0043481B" w:rsidRPr="00696983" w:rsidRDefault="00F03D54">
            <w:pPr>
              <w:widowControl w:val="0"/>
              <w:jc w:val="both"/>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lastRenderedPageBreak/>
              <w:t>Điều 31. Phát triển khu thương mại tự do của Thủ đô và loại hình</w:t>
            </w:r>
            <w:r w:rsidRPr="00696983">
              <w:rPr>
                <w:rFonts w:ascii="Times New Roman" w:eastAsia="Times New Roman" w:hAnsi="Times New Roman" w:cs="Times New Roman"/>
                <w:b/>
                <w:bCs/>
                <w:sz w:val="24"/>
                <w:szCs w:val="24"/>
              </w:rPr>
              <w:t xml:space="preserve"> kinh tế mới</w:t>
            </w:r>
          </w:p>
          <w:p w:rsidR="0043481B" w:rsidRPr="00696983" w:rsidRDefault="0043481B">
            <w:pPr>
              <w:widowControl w:val="0"/>
              <w:jc w:val="both"/>
              <w:rPr>
                <w:rFonts w:ascii="Times New Roman" w:eastAsia="Times New Roman" w:hAnsi="Times New Roman" w:cs="Times New Roman"/>
                <w:b/>
                <w:bCs/>
                <w:sz w:val="24"/>
                <w:szCs w:val="24"/>
              </w:rPr>
            </w:pPr>
          </w:p>
        </w:tc>
        <w:tc>
          <w:tcPr>
            <w:tcW w:w="6804" w:type="dxa"/>
          </w:tcPr>
          <w:p w:rsidR="0043481B" w:rsidRPr="00696983" w:rsidRDefault="00F03D54">
            <w:pPr>
              <w:pBdr>
                <w:top w:val="nil"/>
                <w:left w:val="nil"/>
                <w:bottom w:val="nil"/>
                <w:right w:val="nil"/>
                <w:between w:val="nil"/>
              </w:pBdr>
              <w:ind w:right="56"/>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t>Nghị quyết thay thế Nghị quyết số 15</w:t>
            </w:r>
            <w:r w:rsidRPr="00696983">
              <w:rPr>
                <w:rFonts w:ascii="Times New Roman" w:eastAsia="Times New Roman" w:hAnsi="Times New Roman" w:cs="Times New Roman"/>
                <w:sz w:val="24"/>
                <w:szCs w:val="24"/>
              </w:rPr>
              <w:t xml:space="preserve"> NQ/TW ngày 05/5/2022 của Bộ Chính trị</w:t>
            </w:r>
            <w:r w:rsidRPr="00696983">
              <w:rPr>
                <w:rFonts w:ascii="Times New Roman" w:eastAsia="Times New Roman" w:hAnsi="Times New Roman" w:cs="Times New Roman"/>
                <w:sz w:val="24"/>
                <w:szCs w:val="24"/>
              </w:rPr>
              <w:t xml:space="preserve"> </w:t>
            </w:r>
            <w:r w:rsidRPr="00696983">
              <w:rPr>
                <w:rFonts w:ascii="Times New Roman" w:eastAsia="Times New Roman" w:hAnsi="Times New Roman" w:cs="Times New Roman"/>
                <w:sz w:val="24"/>
                <w:szCs w:val="24"/>
              </w:rPr>
              <w:t>định</w:t>
            </w:r>
            <w:r w:rsidRPr="00696983">
              <w:rPr>
                <w:rFonts w:ascii="Times New Roman" w:eastAsia="Times New Roman" w:hAnsi="Times New Roman" w:cs="Times New Roman"/>
                <w:sz w:val="24"/>
                <w:szCs w:val="24"/>
              </w:rPr>
              <w:t xml:space="preserve"> </w:t>
            </w:r>
            <w:r w:rsidRPr="00696983">
              <w:rPr>
                <w:rFonts w:ascii="Times New Roman" w:eastAsia="Times New Roman" w:hAnsi="Times New Roman" w:cs="Times New Roman"/>
                <w:sz w:val="24"/>
                <w:szCs w:val="24"/>
              </w:rPr>
              <w:t>hướng</w:t>
            </w:r>
            <w:r w:rsidRPr="00696983">
              <w:rPr>
                <w:rFonts w:ascii="Times New Roman" w:eastAsia="Times New Roman" w:hAnsi="Times New Roman" w:cs="Times New Roman"/>
                <w:sz w:val="24"/>
                <w:szCs w:val="24"/>
              </w:rPr>
              <w:t xml:space="preserve">: </w:t>
            </w:r>
            <w:r w:rsidRPr="00696983">
              <w:rPr>
                <w:rFonts w:ascii="Times New Roman" w:eastAsia="Times New Roman" w:hAnsi="Times New Roman" w:cs="Times New Roman"/>
                <w:i/>
                <w:iCs/>
                <w:sz w:val="24"/>
                <w:szCs w:val="24"/>
              </w:rPr>
              <w:t xml:space="preserve">“Phát triển dịch vụ tài chính, ngân hàng và logistics với Trung tâm tài chính quốc tế ...và Khu thương mại tự do gắn với sân bay, bến cảng, đường sắt quốc </w:t>
            </w:r>
            <w:r w:rsidRPr="00696983">
              <w:rPr>
                <w:rFonts w:ascii="Times New Roman" w:eastAsia="Times New Roman" w:hAnsi="Times New Roman" w:cs="Times New Roman"/>
                <w:i/>
                <w:iCs/>
                <w:sz w:val="24"/>
                <w:szCs w:val="24"/>
              </w:rPr>
              <w:t>tế”</w:t>
            </w:r>
            <w:r w:rsidRPr="00696983">
              <w:rPr>
                <w:rFonts w:ascii="Times New Roman" w:eastAsia="Times New Roman" w:hAnsi="Times New Roman" w:cs="Times New Roman"/>
                <w:sz w:val="24"/>
                <w:szCs w:val="24"/>
              </w:rPr>
              <w:t xml:space="preserve"> và “</w:t>
            </w:r>
            <w:r w:rsidRPr="00696983">
              <w:rPr>
                <w:rFonts w:ascii="Times New Roman" w:eastAsia="Times New Roman" w:hAnsi="Times New Roman" w:cs="Times New Roman"/>
                <w:i/>
                <w:iCs/>
                <w:sz w:val="24"/>
                <w:szCs w:val="24"/>
              </w:rPr>
              <w:t>Xây dựng cơ chế, chính sách để huy động, khai thác, khơi thông mọi nguồn lực xã hội để phát triển kinh tế - xã hội Thủ đô”.</w:t>
            </w:r>
          </w:p>
          <w:p w:rsidR="0043481B" w:rsidRPr="00696983" w:rsidRDefault="0043481B">
            <w:pPr>
              <w:pBdr>
                <w:top w:val="nil"/>
                <w:left w:val="nil"/>
                <w:bottom w:val="nil"/>
                <w:right w:val="nil"/>
                <w:between w:val="nil"/>
              </w:pBdr>
              <w:ind w:right="56"/>
              <w:jc w:val="both"/>
              <w:rPr>
                <w:rFonts w:ascii="Times New Roman" w:eastAsia="Times New Roman" w:hAnsi="Times New Roman" w:cs="Times New Roman"/>
                <w:i/>
                <w:iCs/>
                <w:sz w:val="24"/>
                <w:szCs w:val="24"/>
              </w:rPr>
            </w:pPr>
          </w:p>
          <w:p w:rsidR="0043481B" w:rsidRPr="00696983" w:rsidRDefault="00F03D54">
            <w:pPr>
              <w:shd w:val="clear" w:color="auto" w:fill="FFFFFF"/>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t>Nghị quyết số 68-NQ/TW ngày 04 tháng 5 năm 2025 của Bộ Chính trị về phát triển kinh tế tư nhân quy định: “</w:t>
            </w:r>
            <w:r w:rsidRPr="00696983">
              <w:rPr>
                <w:rFonts w:ascii="Times New Roman" w:eastAsia="Times New Roman" w:hAnsi="Times New Roman" w:cs="Times New Roman"/>
                <w:i/>
                <w:iCs/>
                <w:sz w:val="24"/>
                <w:szCs w:val="24"/>
              </w:rPr>
              <w:t>Nhằm hiện thực ho</w:t>
            </w:r>
            <w:r w:rsidRPr="00696983">
              <w:rPr>
                <w:rFonts w:ascii="Times New Roman" w:eastAsia="Times New Roman" w:hAnsi="Times New Roman" w:cs="Times New Roman"/>
                <w:i/>
                <w:iCs/>
                <w:sz w:val="24"/>
                <w:szCs w:val="24"/>
              </w:rPr>
              <w:t>á mục tiêu phát triển đất nước ...và đáp ứng yêu cầu phát triển trong kỷ nguyên mới, việc đổi mới tư duy, thống nhất nhận thức và hành động cần có những giải pháp tổng thể, toàn diện, đột phá để phát huy mạnh mẽ hơn nữa vai trò của kinh tế tư nhân, củng cố</w:t>
            </w:r>
            <w:r w:rsidRPr="00696983">
              <w:rPr>
                <w:rFonts w:ascii="Times New Roman" w:eastAsia="Times New Roman" w:hAnsi="Times New Roman" w:cs="Times New Roman"/>
                <w:i/>
                <w:iCs/>
                <w:sz w:val="24"/>
                <w:szCs w:val="24"/>
              </w:rPr>
              <w:t xml:space="preserve"> niềm tin, tạo khí thế và xung lực mới cho phát triển kinh tế, thúc đẩy tăng trưởng, nâng cao năng lực cạnh tranh quốc gia là cần thiết và cấp bách”.</w:t>
            </w:r>
          </w:p>
          <w:p w:rsidR="0043481B" w:rsidRPr="00696983" w:rsidRDefault="0043481B">
            <w:pPr>
              <w:shd w:val="clear" w:color="auto" w:fill="FFFFFF"/>
              <w:jc w:val="both"/>
              <w:rPr>
                <w:rFonts w:ascii="Times New Roman" w:eastAsia="Times New Roman" w:hAnsi="Times New Roman" w:cs="Times New Roman"/>
                <w:sz w:val="24"/>
                <w:szCs w:val="24"/>
              </w:rPr>
            </w:pPr>
          </w:p>
          <w:p w:rsidR="0043481B" w:rsidRPr="00696983" w:rsidRDefault="00F03D54">
            <w:pPr>
              <w:jc w:val="both"/>
              <w:rPr>
                <w:rFonts w:ascii="Times New Roman" w:eastAsia="Times New Roman" w:hAnsi="Times New Roman" w:cs="Times New Roman"/>
                <w:spacing w:val="-6"/>
                <w:sz w:val="24"/>
                <w:szCs w:val="24"/>
              </w:rPr>
            </w:pPr>
            <w:r w:rsidRPr="00696983">
              <w:rPr>
                <w:rFonts w:ascii="Times New Roman" w:eastAsia="Times New Roman" w:hAnsi="Times New Roman" w:cs="Times New Roman"/>
                <w:spacing w:val="-6"/>
                <w:sz w:val="24"/>
                <w:szCs w:val="24"/>
              </w:rPr>
              <w:t xml:space="preserve">Thông báo số 491-TB/VPTW ngày 13/01/2026 về kết </w:t>
            </w:r>
            <w:r w:rsidRPr="00696983">
              <w:rPr>
                <w:rFonts w:ascii="Times New Roman" w:eastAsia="Times New Roman" w:hAnsi="Times New Roman" w:cs="Times New Roman"/>
                <w:spacing w:val="-6"/>
                <w:sz w:val="24"/>
                <w:szCs w:val="24"/>
              </w:rPr>
              <w:t xml:space="preserve">luận làm việc của đồng chí Tổng Bí thư Tô Lâm với Ban </w:t>
            </w:r>
            <w:r w:rsidRPr="00696983">
              <w:rPr>
                <w:rFonts w:ascii="Times New Roman" w:eastAsia="Times New Roman" w:hAnsi="Times New Roman" w:cs="Times New Roman"/>
                <w:spacing w:val="-6"/>
                <w:sz w:val="24"/>
                <w:szCs w:val="24"/>
              </w:rPr>
              <w:t>Thường vụ Thành uỷ Hà Nội</w:t>
            </w:r>
          </w:p>
          <w:p w:rsidR="0043481B" w:rsidRPr="00696983" w:rsidRDefault="0043481B">
            <w:pPr>
              <w:jc w:val="both"/>
              <w:rPr>
                <w:rFonts w:ascii="Times New Roman" w:eastAsia="Times New Roman" w:hAnsi="Times New Roman" w:cs="Times New Roman"/>
                <w:i/>
                <w:iCs/>
                <w:sz w:val="24"/>
                <w:szCs w:val="24"/>
              </w:rPr>
            </w:pPr>
          </w:p>
          <w:p w:rsidR="0043481B" w:rsidRPr="00696983" w:rsidRDefault="00F03D54">
            <w:pPr>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t xml:space="preserve">Bài phát biểu của Tổng Bí thư tại </w:t>
            </w:r>
            <w:r w:rsidRPr="00696983">
              <w:rPr>
                <w:rFonts w:ascii="Times New Roman" w:eastAsia="Times New Roman" w:hAnsi="Times New Roman" w:cs="Times New Roman"/>
                <w:sz w:val="24"/>
                <w:szCs w:val="24"/>
              </w:rPr>
              <w:t>Đại hội đại biểu Đảng bộ thành phố Hà Nội lần thứ XVIII</w:t>
            </w:r>
          </w:p>
        </w:tc>
        <w:tc>
          <w:tcPr>
            <w:tcW w:w="3118"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Dự thảo Luật đã thể chế hoá chủ trương của Nghị quyết thay thế Nghị quyết số 15-NQ/TW, Nghị quyết số 68-NQ/TW ngày 04 tháng 5 năm 2025 của </w:t>
            </w:r>
            <w:r w:rsidRPr="00696983">
              <w:rPr>
                <w:rFonts w:ascii="Times New Roman" w:eastAsia="Times New Roman" w:hAnsi="Times New Roman" w:cs="Times New Roman"/>
                <w:sz w:val="24"/>
                <w:szCs w:val="24"/>
              </w:rPr>
              <w:t xml:space="preserve">Bộ Chính trị, Thông báo số 491-TB/VPTW ngày 13/01/2026, Bài phát biểu của Tổng Bí thư </w:t>
            </w:r>
            <w:r w:rsidRPr="00696983">
              <w:rPr>
                <w:rFonts w:ascii="Times New Roman" w:eastAsia="Times New Roman" w:hAnsi="Times New Roman" w:cs="Times New Roman"/>
                <w:sz w:val="24"/>
                <w:szCs w:val="24"/>
              </w:rPr>
              <w:t xml:space="preserve">tại </w:t>
            </w:r>
            <w:r w:rsidRPr="00696983">
              <w:rPr>
                <w:rFonts w:ascii="Times New Roman" w:eastAsia="Times New Roman" w:hAnsi="Times New Roman" w:cs="Times New Roman"/>
                <w:sz w:val="24"/>
                <w:szCs w:val="24"/>
              </w:rPr>
              <w:t>Đại hội đại biểu Đảng bộ thành phố Hà Nội lần thứ XVIII và Nghị quyết Đại hội đại biểu Đảng bộ Thành phố Hà Nội lần thứ XVIII.</w:t>
            </w:r>
          </w:p>
          <w:p w:rsidR="0043481B" w:rsidRPr="00696983" w:rsidRDefault="0043481B">
            <w:pPr>
              <w:jc w:val="both"/>
              <w:rPr>
                <w:rFonts w:ascii="Times New Roman" w:eastAsia="Times New Roman" w:hAnsi="Times New Roman" w:cs="Times New Roman"/>
                <w:b/>
                <w:bCs/>
                <w:sz w:val="24"/>
                <w:szCs w:val="24"/>
              </w:rPr>
            </w:pPr>
          </w:p>
        </w:tc>
        <w:tc>
          <w:tcPr>
            <w:tcW w:w="1276"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Đề xuất như Điều 31 dự thảo Luật</w:t>
            </w:r>
          </w:p>
          <w:p w:rsidR="0043481B" w:rsidRPr="00696983" w:rsidRDefault="0043481B">
            <w:pPr>
              <w:jc w:val="both"/>
              <w:rPr>
                <w:rFonts w:ascii="Times New Roman" w:eastAsia="Times New Roman" w:hAnsi="Times New Roman" w:cs="Times New Roman"/>
                <w:b/>
                <w:bCs/>
                <w:sz w:val="24"/>
                <w:szCs w:val="24"/>
              </w:rPr>
            </w:pPr>
          </w:p>
        </w:tc>
      </w:tr>
      <w:tr w:rsidR="00696983" w:rsidRPr="00696983">
        <w:tc>
          <w:tcPr>
            <w:tcW w:w="3823" w:type="dxa"/>
          </w:tcPr>
          <w:p w:rsidR="0043481B" w:rsidRPr="00696983" w:rsidRDefault="00F03D54">
            <w:pPr>
              <w:widowControl w:val="0"/>
              <w:jc w:val="both"/>
              <w:rPr>
                <w:rFonts w:ascii="Times New Roman" w:eastAsia="Times New Roman" w:hAnsi="Times New Roman" w:cs="Times New Roman"/>
                <w:b/>
                <w:bCs/>
                <w:sz w:val="24"/>
                <w:szCs w:val="24"/>
              </w:rPr>
            </w:pPr>
            <w:bookmarkStart w:id="5" w:name="_heading=h.2gdc31s4sk0z" w:colFirst="0" w:colLast="0"/>
            <w:bookmarkEnd w:id="5"/>
            <w:r w:rsidRPr="00696983">
              <w:rPr>
                <w:rFonts w:ascii="Times New Roman" w:eastAsia="Times New Roman" w:hAnsi="Times New Roman" w:cs="Times New Roman"/>
                <w:b/>
                <w:bCs/>
                <w:sz w:val="24"/>
                <w:szCs w:val="24"/>
              </w:rPr>
              <w:lastRenderedPageBreak/>
              <w:t>Điều 32. Mục tiêu, nguyên tắc trong liên kết, phát triển vùng</w:t>
            </w:r>
          </w:p>
          <w:p w:rsidR="0043481B" w:rsidRPr="00696983" w:rsidRDefault="0043481B">
            <w:pPr>
              <w:widowControl w:val="0"/>
              <w:jc w:val="both"/>
              <w:rPr>
                <w:rFonts w:ascii="Times New Roman" w:eastAsia="Times New Roman" w:hAnsi="Times New Roman" w:cs="Times New Roman"/>
                <w:sz w:val="24"/>
                <w:szCs w:val="24"/>
              </w:rPr>
            </w:pPr>
          </w:p>
        </w:tc>
        <w:tc>
          <w:tcPr>
            <w:tcW w:w="6804"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Nghị quyết thay thế Nghị quyết số 15</w:t>
            </w:r>
            <w:r w:rsidRPr="00696983">
              <w:rPr>
                <w:rFonts w:ascii="Times New Roman" w:eastAsia="Times New Roman" w:hAnsi="Times New Roman" w:cs="Times New Roman"/>
                <w:sz w:val="24"/>
                <w:szCs w:val="24"/>
              </w:rPr>
              <w:t xml:space="preserve"> NQ/TW ngày 05/5/2022 của Bộ Chính trị</w:t>
            </w:r>
            <w:r w:rsidRPr="00696983">
              <w:rPr>
                <w:rFonts w:ascii="Times New Roman" w:eastAsia="Times New Roman" w:hAnsi="Times New Roman" w:cs="Times New Roman"/>
                <w:sz w:val="24"/>
                <w:szCs w:val="24"/>
              </w:rPr>
              <w:t xml:space="preserve"> </w:t>
            </w:r>
            <w:r w:rsidRPr="00696983">
              <w:rPr>
                <w:rFonts w:ascii="Times New Roman" w:eastAsia="Times New Roman" w:hAnsi="Times New Roman" w:cs="Times New Roman"/>
                <w:sz w:val="24"/>
                <w:szCs w:val="24"/>
              </w:rPr>
              <w:t>quy</w:t>
            </w:r>
            <w:r w:rsidRPr="00696983">
              <w:rPr>
                <w:rFonts w:ascii="Times New Roman" w:eastAsia="Times New Roman" w:hAnsi="Times New Roman" w:cs="Times New Roman"/>
                <w:sz w:val="24"/>
                <w:szCs w:val="24"/>
              </w:rPr>
              <w:t xml:space="preserve"> </w:t>
            </w:r>
            <w:r w:rsidRPr="00696983">
              <w:rPr>
                <w:rFonts w:ascii="Times New Roman" w:eastAsia="Times New Roman" w:hAnsi="Times New Roman" w:cs="Times New Roman"/>
                <w:sz w:val="24"/>
                <w:szCs w:val="24"/>
              </w:rPr>
              <w:t>định</w:t>
            </w:r>
            <w:r w:rsidRPr="00696983">
              <w:rPr>
                <w:rFonts w:ascii="Times New Roman" w:eastAsia="Times New Roman" w:hAnsi="Times New Roman" w:cs="Times New Roman"/>
                <w:sz w:val="24"/>
                <w:szCs w:val="24"/>
              </w:rPr>
              <w:t>: “</w:t>
            </w:r>
            <w:r w:rsidRPr="00696983">
              <w:rPr>
                <w:rFonts w:ascii="Times New Roman" w:eastAsia="Times New Roman" w:hAnsi="Times New Roman" w:cs="Times New Roman"/>
                <w:i/>
                <w:iCs/>
                <w:sz w:val="24"/>
                <w:szCs w:val="24"/>
              </w:rPr>
              <w:t xml:space="preserve">Đẩy mạnh hội nhập quốc tế </w:t>
            </w:r>
            <w:r w:rsidRPr="00696983">
              <w:rPr>
                <w:rFonts w:ascii="Times New Roman" w:eastAsia="Times New Roman" w:hAnsi="Times New Roman" w:cs="Times New Roman"/>
                <w:b/>
                <w:bCs/>
                <w:i/>
                <w:iCs/>
                <w:sz w:val="24"/>
                <w:szCs w:val="24"/>
              </w:rPr>
              <w:t>và liên kết, hợp tác phát triển vùng; nâng cao vị thế, uy tín và hình ảnh Thủ đô</w:t>
            </w:r>
            <w:r w:rsidRPr="00696983">
              <w:rPr>
                <w:rFonts w:ascii="Times New Roman" w:eastAsia="Times New Roman" w:hAnsi="Times New Roman" w:cs="Times New Roman"/>
                <w:b/>
                <w:bCs/>
                <w:sz w:val="24"/>
                <w:szCs w:val="24"/>
              </w:rPr>
              <w:t>,</w:t>
            </w:r>
            <w:r w:rsidRPr="00696983">
              <w:rPr>
                <w:rFonts w:ascii="Times New Roman" w:eastAsia="Times New Roman" w:hAnsi="Times New Roman" w:cs="Times New Roman"/>
                <w:i/>
                <w:iCs/>
                <w:sz w:val="24"/>
                <w:szCs w:val="24"/>
              </w:rPr>
              <w:t xml:space="preserve"> mở rộng mạng lưới hợp tác với các đô thị lớn, tham gia tích cực vào các mạng lưới “thành phố xanh - thông minh - sáng tạo”, xây dựng Hà Nội trở thành Thủ đô kết nối toàn cầu”.</w:t>
            </w:r>
          </w:p>
          <w:p w:rsidR="0043481B" w:rsidRPr="00696983" w:rsidRDefault="0043481B">
            <w:pPr>
              <w:jc w:val="both"/>
              <w:rPr>
                <w:rFonts w:ascii="Times New Roman" w:eastAsia="Times New Roman" w:hAnsi="Times New Roman" w:cs="Times New Roman"/>
                <w:sz w:val="24"/>
                <w:szCs w:val="24"/>
              </w:rPr>
            </w:pPr>
          </w:p>
          <w:p w:rsidR="0043481B" w:rsidRPr="00696983" w:rsidRDefault="00F03D54">
            <w:pPr>
              <w:jc w:val="both"/>
              <w:rPr>
                <w:rFonts w:ascii="Times New Roman" w:eastAsia="Times New Roman" w:hAnsi="Times New Roman" w:cs="Times New Roman"/>
                <w:spacing w:val="-6"/>
                <w:sz w:val="24"/>
                <w:szCs w:val="24"/>
              </w:rPr>
            </w:pPr>
            <w:r w:rsidRPr="00696983">
              <w:rPr>
                <w:rFonts w:ascii="Times New Roman" w:eastAsia="Times New Roman" w:hAnsi="Times New Roman" w:cs="Times New Roman"/>
                <w:spacing w:val="-6"/>
                <w:sz w:val="24"/>
                <w:szCs w:val="24"/>
              </w:rPr>
              <w:t xml:space="preserve">Thông báo số 491-TB/VPTW ngày 13/01/2026 về kết </w:t>
            </w:r>
            <w:r w:rsidRPr="00696983">
              <w:rPr>
                <w:rFonts w:ascii="Times New Roman" w:eastAsia="Times New Roman" w:hAnsi="Times New Roman" w:cs="Times New Roman"/>
                <w:spacing w:val="-6"/>
                <w:sz w:val="24"/>
                <w:szCs w:val="24"/>
              </w:rPr>
              <w:t>luận làm việc của đồng chí Tổn</w:t>
            </w:r>
            <w:r w:rsidRPr="00696983">
              <w:rPr>
                <w:rFonts w:ascii="Times New Roman" w:eastAsia="Times New Roman" w:hAnsi="Times New Roman" w:cs="Times New Roman"/>
                <w:spacing w:val="-6"/>
                <w:sz w:val="24"/>
                <w:szCs w:val="24"/>
              </w:rPr>
              <w:t>g Bí thư Tô Lâm với Ban Thường vụ Thành uỷ Hà Nội</w:t>
            </w:r>
          </w:p>
          <w:p w:rsidR="0043481B" w:rsidRPr="00696983" w:rsidRDefault="0043481B">
            <w:pPr>
              <w:jc w:val="both"/>
              <w:rPr>
                <w:rFonts w:ascii="Times New Roman" w:eastAsia="Times New Roman" w:hAnsi="Times New Roman" w:cs="Times New Roman"/>
                <w:sz w:val="24"/>
                <w:szCs w:val="24"/>
              </w:rPr>
            </w:pP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Một trong 7 nhiệm vụ Tổng bí thư chỉ ra cho Thành phố Hà Nội trong Bài phát biểu khi Tổng Bí thư về dự </w:t>
            </w:r>
            <w:r w:rsidRPr="00696983">
              <w:rPr>
                <w:rFonts w:ascii="Times New Roman" w:eastAsia="Times New Roman" w:hAnsi="Times New Roman" w:cs="Times New Roman"/>
                <w:sz w:val="24"/>
                <w:szCs w:val="24"/>
              </w:rPr>
              <w:t>Đại hội đại biểu Đảng bộ thành phố Hà Nội lần thứ XVIII đó là</w:t>
            </w:r>
            <w:r w:rsidRPr="00696983">
              <w:rPr>
                <w:rFonts w:ascii="Times New Roman" w:eastAsia="Times New Roman" w:hAnsi="Times New Roman" w:cs="Times New Roman"/>
                <w:sz w:val="24"/>
                <w:szCs w:val="24"/>
              </w:rPr>
              <w:t>: “</w:t>
            </w:r>
            <w:r w:rsidRPr="00696983">
              <w:rPr>
                <w:rFonts w:ascii="Times New Roman" w:eastAsia="Times New Roman" w:hAnsi="Times New Roman" w:cs="Times New Roman"/>
                <w:i/>
                <w:iCs/>
                <w:sz w:val="24"/>
                <w:szCs w:val="24"/>
              </w:rPr>
              <w:t>G</w:t>
            </w:r>
            <w:r w:rsidRPr="00696983">
              <w:rPr>
                <w:rFonts w:ascii="Times New Roman" w:eastAsia="Times New Roman" w:hAnsi="Times New Roman" w:cs="Times New Roman"/>
                <w:i/>
                <w:iCs/>
                <w:sz w:val="24"/>
                <w:szCs w:val="24"/>
              </w:rPr>
              <w:t xml:space="preserve">iữ vững quốc phòng - an ninh; mở rộng đối ngoại, </w:t>
            </w:r>
            <w:r w:rsidRPr="00696983">
              <w:rPr>
                <w:rFonts w:ascii="Times New Roman" w:eastAsia="Times New Roman" w:hAnsi="Times New Roman" w:cs="Times New Roman"/>
                <w:b/>
                <w:bCs/>
                <w:i/>
                <w:iCs/>
                <w:sz w:val="24"/>
                <w:szCs w:val="24"/>
              </w:rPr>
              <w:t>hợp tác vùng</w:t>
            </w:r>
            <w:r w:rsidRPr="00696983">
              <w:rPr>
                <w:rFonts w:ascii="Times New Roman" w:eastAsia="Times New Roman" w:hAnsi="Times New Roman" w:cs="Times New Roman"/>
                <w:i/>
                <w:iCs/>
                <w:sz w:val="24"/>
                <w:szCs w:val="24"/>
              </w:rPr>
              <w:t xml:space="preserve"> và quốc tế”</w:t>
            </w:r>
            <w:r w:rsidRPr="00696983">
              <w:rPr>
                <w:rFonts w:ascii="Times New Roman" w:eastAsia="Times New Roman" w:hAnsi="Times New Roman" w:cs="Times New Roman"/>
                <w:sz w:val="24"/>
                <w:szCs w:val="24"/>
              </w:rPr>
              <w:t>.</w:t>
            </w:r>
          </w:p>
          <w:p w:rsidR="0043481B" w:rsidRPr="00696983" w:rsidRDefault="0043481B">
            <w:pPr>
              <w:jc w:val="both"/>
              <w:rPr>
                <w:rFonts w:ascii="Times New Roman" w:eastAsia="Times New Roman" w:hAnsi="Times New Roman" w:cs="Times New Roman"/>
                <w:b/>
                <w:bCs/>
                <w:sz w:val="24"/>
                <w:szCs w:val="24"/>
              </w:rPr>
            </w:pPr>
          </w:p>
        </w:tc>
        <w:tc>
          <w:tcPr>
            <w:tcW w:w="3118"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Dự thảo Luật đã thể chế hoá chủ trương của Nghị quyết thay thế Nghị quyết số 15-NQ/TW, Thông báo số 491-TB/VPTW ngày 13/01/2026 và Bài phát biểu của Tổng Bí thư </w:t>
            </w:r>
            <w:r w:rsidRPr="00696983">
              <w:rPr>
                <w:rFonts w:ascii="Times New Roman" w:eastAsia="Times New Roman" w:hAnsi="Times New Roman" w:cs="Times New Roman"/>
                <w:sz w:val="24"/>
                <w:szCs w:val="24"/>
              </w:rPr>
              <w:t xml:space="preserve">tại </w:t>
            </w:r>
            <w:r w:rsidRPr="00696983">
              <w:rPr>
                <w:rFonts w:ascii="Times New Roman" w:eastAsia="Times New Roman" w:hAnsi="Times New Roman" w:cs="Times New Roman"/>
                <w:sz w:val="24"/>
                <w:szCs w:val="24"/>
              </w:rPr>
              <w:t>Đại hội đại biể</w:t>
            </w:r>
            <w:r w:rsidRPr="00696983">
              <w:rPr>
                <w:rFonts w:ascii="Times New Roman" w:eastAsia="Times New Roman" w:hAnsi="Times New Roman" w:cs="Times New Roman"/>
                <w:sz w:val="24"/>
                <w:szCs w:val="24"/>
              </w:rPr>
              <w:t>u Đảng bộ thành phố Hà Nội lần thứ XVIII.</w:t>
            </w:r>
          </w:p>
          <w:p w:rsidR="0043481B" w:rsidRPr="00696983" w:rsidRDefault="0043481B">
            <w:pPr>
              <w:jc w:val="both"/>
              <w:rPr>
                <w:rFonts w:ascii="Times New Roman" w:eastAsia="Times New Roman" w:hAnsi="Times New Roman" w:cs="Times New Roman"/>
                <w:b/>
                <w:bCs/>
                <w:sz w:val="24"/>
                <w:szCs w:val="24"/>
              </w:rPr>
            </w:pPr>
          </w:p>
        </w:tc>
        <w:tc>
          <w:tcPr>
            <w:tcW w:w="1276"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Đề xuất như Điều 32 dự thảo Luật</w:t>
            </w:r>
          </w:p>
          <w:p w:rsidR="0043481B" w:rsidRPr="00696983" w:rsidRDefault="0043481B">
            <w:pPr>
              <w:jc w:val="both"/>
              <w:rPr>
                <w:rFonts w:ascii="Times New Roman" w:eastAsia="Times New Roman" w:hAnsi="Times New Roman" w:cs="Times New Roman"/>
                <w:b/>
                <w:bCs/>
                <w:sz w:val="24"/>
                <w:szCs w:val="24"/>
              </w:rPr>
            </w:pPr>
          </w:p>
        </w:tc>
      </w:tr>
      <w:tr w:rsidR="00696983" w:rsidRPr="00696983">
        <w:tc>
          <w:tcPr>
            <w:tcW w:w="3823" w:type="dxa"/>
          </w:tcPr>
          <w:p w:rsidR="0043481B" w:rsidRPr="00696983" w:rsidRDefault="00F03D54">
            <w:pPr>
              <w:widowControl w:val="0"/>
              <w:jc w:val="both"/>
              <w:rPr>
                <w:rFonts w:ascii="Times New Roman" w:eastAsia="Times New Roman" w:hAnsi="Times New Roman" w:cs="Times New Roman"/>
                <w:sz w:val="24"/>
                <w:szCs w:val="24"/>
              </w:rPr>
            </w:pPr>
            <w:r w:rsidRPr="00696983">
              <w:rPr>
                <w:rFonts w:ascii="Times New Roman" w:eastAsia="Times New Roman" w:hAnsi="Times New Roman" w:cs="Times New Roman"/>
                <w:b/>
                <w:bCs/>
                <w:sz w:val="24"/>
                <w:szCs w:val="24"/>
              </w:rPr>
              <w:t>Điều 33. Đầu tư, quản lý dự án liên kết, phát triển vùng</w:t>
            </w:r>
            <w:r w:rsidRPr="00696983">
              <w:rPr>
                <w:rFonts w:ascii="Times New Roman" w:eastAsia="Times New Roman" w:hAnsi="Times New Roman" w:cs="Times New Roman"/>
                <w:sz w:val="24"/>
                <w:szCs w:val="24"/>
              </w:rPr>
              <w:t xml:space="preserve"> </w:t>
            </w:r>
          </w:p>
        </w:tc>
        <w:tc>
          <w:tcPr>
            <w:tcW w:w="6804"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Nghị quyết thay thế Nghị quyết số 15</w:t>
            </w:r>
            <w:r w:rsidRPr="00696983">
              <w:rPr>
                <w:rFonts w:ascii="Times New Roman" w:eastAsia="Times New Roman" w:hAnsi="Times New Roman" w:cs="Times New Roman"/>
                <w:sz w:val="24"/>
                <w:szCs w:val="24"/>
              </w:rPr>
              <w:t xml:space="preserve"> NQ/TW ngày 05/5/2022 của Bộ Chính trị</w:t>
            </w:r>
            <w:r w:rsidRPr="00696983">
              <w:rPr>
                <w:rFonts w:ascii="Times New Roman" w:eastAsia="Times New Roman" w:hAnsi="Times New Roman" w:cs="Times New Roman"/>
                <w:sz w:val="24"/>
                <w:szCs w:val="24"/>
              </w:rPr>
              <w:t xml:space="preserve"> </w:t>
            </w:r>
            <w:r w:rsidRPr="00696983">
              <w:rPr>
                <w:rFonts w:ascii="Times New Roman" w:eastAsia="Times New Roman" w:hAnsi="Times New Roman" w:cs="Times New Roman"/>
                <w:sz w:val="24"/>
                <w:szCs w:val="24"/>
              </w:rPr>
              <w:t>quy</w:t>
            </w:r>
            <w:r w:rsidRPr="00696983">
              <w:rPr>
                <w:rFonts w:ascii="Times New Roman" w:eastAsia="Times New Roman" w:hAnsi="Times New Roman" w:cs="Times New Roman"/>
                <w:sz w:val="24"/>
                <w:szCs w:val="24"/>
              </w:rPr>
              <w:t xml:space="preserve"> </w:t>
            </w:r>
            <w:r w:rsidRPr="00696983">
              <w:rPr>
                <w:rFonts w:ascii="Times New Roman" w:eastAsia="Times New Roman" w:hAnsi="Times New Roman" w:cs="Times New Roman"/>
                <w:sz w:val="24"/>
                <w:szCs w:val="24"/>
              </w:rPr>
              <w:t>định</w:t>
            </w:r>
            <w:r w:rsidRPr="00696983">
              <w:rPr>
                <w:rFonts w:ascii="Times New Roman" w:eastAsia="Times New Roman" w:hAnsi="Times New Roman" w:cs="Times New Roman"/>
                <w:sz w:val="24"/>
                <w:szCs w:val="24"/>
              </w:rPr>
              <w:t>: “</w:t>
            </w:r>
            <w:r w:rsidRPr="00696983">
              <w:rPr>
                <w:rFonts w:ascii="Times New Roman" w:eastAsia="Times New Roman" w:hAnsi="Times New Roman" w:cs="Times New Roman"/>
                <w:i/>
                <w:iCs/>
                <w:sz w:val="24"/>
                <w:szCs w:val="24"/>
              </w:rPr>
              <w:t xml:space="preserve">Đẩy mạnh hội nhập quốc tế </w:t>
            </w:r>
            <w:r w:rsidRPr="00696983">
              <w:rPr>
                <w:rFonts w:ascii="Times New Roman" w:eastAsia="Times New Roman" w:hAnsi="Times New Roman" w:cs="Times New Roman"/>
                <w:b/>
                <w:bCs/>
                <w:i/>
                <w:iCs/>
                <w:sz w:val="24"/>
                <w:szCs w:val="24"/>
              </w:rPr>
              <w:t xml:space="preserve">và liên </w:t>
            </w:r>
            <w:r w:rsidRPr="00696983">
              <w:rPr>
                <w:rFonts w:ascii="Times New Roman" w:eastAsia="Times New Roman" w:hAnsi="Times New Roman" w:cs="Times New Roman"/>
                <w:b/>
                <w:bCs/>
                <w:i/>
                <w:iCs/>
                <w:sz w:val="24"/>
                <w:szCs w:val="24"/>
              </w:rPr>
              <w:t>kết, hợp tác phát triển vùng; nâng cao vị thế, uy tín và hình ảnh Thủ đô</w:t>
            </w:r>
            <w:r w:rsidRPr="00696983">
              <w:rPr>
                <w:rFonts w:ascii="Times New Roman" w:eastAsia="Times New Roman" w:hAnsi="Times New Roman" w:cs="Times New Roman"/>
                <w:b/>
                <w:bCs/>
                <w:sz w:val="24"/>
                <w:szCs w:val="24"/>
              </w:rPr>
              <w:t>,</w:t>
            </w:r>
            <w:r w:rsidRPr="00696983">
              <w:rPr>
                <w:rFonts w:ascii="Times New Roman" w:eastAsia="Times New Roman" w:hAnsi="Times New Roman" w:cs="Times New Roman"/>
                <w:i/>
                <w:iCs/>
                <w:sz w:val="24"/>
                <w:szCs w:val="24"/>
              </w:rPr>
              <w:t xml:space="preserve"> mở rộng mạng lưới hợp tác với các đô thị lớn, tham gia tích cực vào các mạng lưới “thành phố xanh - thông minh - sáng tạo”, xây dựng Hà Nội trở thành Thủ đô kết nối toàn cầu”.</w:t>
            </w:r>
          </w:p>
          <w:p w:rsidR="0043481B" w:rsidRPr="00696983" w:rsidRDefault="0043481B">
            <w:pPr>
              <w:jc w:val="both"/>
              <w:rPr>
                <w:rFonts w:ascii="Times New Roman" w:eastAsia="Times New Roman" w:hAnsi="Times New Roman" w:cs="Times New Roman"/>
                <w:sz w:val="24"/>
                <w:szCs w:val="24"/>
              </w:rPr>
            </w:pPr>
          </w:p>
          <w:p w:rsidR="0043481B" w:rsidRPr="00696983" w:rsidRDefault="00F03D54">
            <w:pPr>
              <w:jc w:val="both"/>
              <w:rPr>
                <w:rFonts w:ascii="Times New Roman" w:eastAsia="Times New Roman" w:hAnsi="Times New Roman" w:cs="Times New Roman"/>
                <w:spacing w:val="-6"/>
                <w:sz w:val="24"/>
                <w:szCs w:val="24"/>
              </w:rPr>
            </w:pPr>
            <w:r w:rsidRPr="00696983">
              <w:rPr>
                <w:rFonts w:ascii="Times New Roman" w:eastAsia="Times New Roman" w:hAnsi="Times New Roman" w:cs="Times New Roman"/>
                <w:spacing w:val="-6"/>
                <w:sz w:val="24"/>
                <w:szCs w:val="24"/>
              </w:rPr>
              <w:t xml:space="preserve">Thông báo số 491-TB/VPTW ngày 13/01/2026 về kết </w:t>
            </w:r>
            <w:r w:rsidRPr="00696983">
              <w:rPr>
                <w:rFonts w:ascii="Times New Roman" w:eastAsia="Times New Roman" w:hAnsi="Times New Roman" w:cs="Times New Roman"/>
                <w:spacing w:val="-6"/>
                <w:sz w:val="24"/>
                <w:szCs w:val="24"/>
              </w:rPr>
              <w:t>luận làm việc của đồng chí Tổng Bí thư Tô Lâm với Ban Thường vụ Thành uỷ Hà Nội</w:t>
            </w:r>
          </w:p>
          <w:p w:rsidR="0043481B" w:rsidRPr="00696983" w:rsidRDefault="0043481B">
            <w:pPr>
              <w:jc w:val="both"/>
              <w:rPr>
                <w:rFonts w:ascii="Times New Roman" w:eastAsia="Times New Roman" w:hAnsi="Times New Roman" w:cs="Times New Roman"/>
                <w:i/>
                <w:iCs/>
                <w:sz w:val="24"/>
                <w:szCs w:val="24"/>
              </w:rPr>
            </w:pP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Bài phát biểu của Tổng Bí thư tại </w:t>
            </w:r>
            <w:r w:rsidRPr="00696983">
              <w:rPr>
                <w:rFonts w:ascii="Times New Roman" w:eastAsia="Times New Roman" w:hAnsi="Times New Roman" w:cs="Times New Roman"/>
                <w:sz w:val="24"/>
                <w:szCs w:val="24"/>
              </w:rPr>
              <w:t>Đại hội đại biểu Đảng bộ thành phố Hà Nội lần thứ XVIII</w:t>
            </w:r>
          </w:p>
          <w:p w:rsidR="0043481B" w:rsidRPr="00696983" w:rsidRDefault="0043481B">
            <w:pPr>
              <w:jc w:val="both"/>
              <w:rPr>
                <w:rFonts w:ascii="Times New Roman" w:eastAsia="Times New Roman" w:hAnsi="Times New Roman" w:cs="Times New Roman"/>
                <w:sz w:val="24"/>
                <w:szCs w:val="24"/>
              </w:rPr>
            </w:pP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Một trong 7 nhiệm vụ Tổng bí thư chỉ</w:t>
            </w:r>
            <w:r w:rsidRPr="00696983">
              <w:rPr>
                <w:rFonts w:ascii="Times New Roman" w:eastAsia="Times New Roman" w:hAnsi="Times New Roman" w:cs="Times New Roman"/>
                <w:sz w:val="24"/>
                <w:szCs w:val="24"/>
              </w:rPr>
              <w:t xml:space="preserve"> ra cho Thành phố Hà Nội trong Bài phát biểu khi Tổng Bí thư về dự </w:t>
            </w:r>
            <w:r w:rsidRPr="00696983">
              <w:rPr>
                <w:rFonts w:ascii="Times New Roman" w:eastAsia="Times New Roman" w:hAnsi="Times New Roman" w:cs="Times New Roman"/>
                <w:sz w:val="24"/>
                <w:szCs w:val="24"/>
              </w:rPr>
              <w:t>Đại hội đại biểu Đảng bộ thành phố Hà Nội lần thứ XVIII đó là</w:t>
            </w:r>
            <w:r w:rsidRPr="00696983">
              <w:rPr>
                <w:rFonts w:ascii="Times New Roman" w:eastAsia="Times New Roman" w:hAnsi="Times New Roman" w:cs="Times New Roman"/>
                <w:sz w:val="24"/>
                <w:szCs w:val="24"/>
              </w:rPr>
              <w:t>: “</w:t>
            </w:r>
            <w:r w:rsidRPr="00696983">
              <w:rPr>
                <w:rFonts w:ascii="Times New Roman" w:eastAsia="Times New Roman" w:hAnsi="Times New Roman" w:cs="Times New Roman"/>
                <w:i/>
                <w:iCs/>
                <w:sz w:val="24"/>
                <w:szCs w:val="24"/>
              </w:rPr>
              <w:t>G</w:t>
            </w:r>
            <w:r w:rsidRPr="00696983">
              <w:rPr>
                <w:rFonts w:ascii="Times New Roman" w:eastAsia="Times New Roman" w:hAnsi="Times New Roman" w:cs="Times New Roman"/>
                <w:i/>
                <w:iCs/>
                <w:sz w:val="24"/>
                <w:szCs w:val="24"/>
              </w:rPr>
              <w:t xml:space="preserve">iữ vững quốc phòng - an ninh; mở rộng đối ngoại, </w:t>
            </w:r>
            <w:r w:rsidRPr="00696983">
              <w:rPr>
                <w:rFonts w:ascii="Times New Roman" w:eastAsia="Times New Roman" w:hAnsi="Times New Roman" w:cs="Times New Roman"/>
                <w:b/>
                <w:bCs/>
                <w:i/>
                <w:iCs/>
                <w:sz w:val="24"/>
                <w:szCs w:val="24"/>
              </w:rPr>
              <w:t>hợp tác vùng</w:t>
            </w:r>
            <w:r w:rsidRPr="00696983">
              <w:rPr>
                <w:rFonts w:ascii="Times New Roman" w:eastAsia="Times New Roman" w:hAnsi="Times New Roman" w:cs="Times New Roman"/>
                <w:i/>
                <w:iCs/>
                <w:sz w:val="24"/>
                <w:szCs w:val="24"/>
              </w:rPr>
              <w:t xml:space="preserve"> và quốc tế”</w:t>
            </w:r>
            <w:r w:rsidRPr="00696983">
              <w:rPr>
                <w:rFonts w:ascii="Times New Roman" w:eastAsia="Times New Roman" w:hAnsi="Times New Roman" w:cs="Times New Roman"/>
                <w:sz w:val="24"/>
                <w:szCs w:val="24"/>
              </w:rPr>
              <w:t>.</w:t>
            </w:r>
          </w:p>
          <w:p w:rsidR="0043481B" w:rsidRPr="00696983" w:rsidRDefault="0043481B">
            <w:pPr>
              <w:jc w:val="both"/>
              <w:rPr>
                <w:rFonts w:ascii="Times New Roman" w:eastAsia="Times New Roman" w:hAnsi="Times New Roman" w:cs="Times New Roman"/>
                <w:b/>
                <w:bCs/>
                <w:sz w:val="24"/>
                <w:szCs w:val="24"/>
              </w:rPr>
            </w:pPr>
          </w:p>
        </w:tc>
        <w:tc>
          <w:tcPr>
            <w:tcW w:w="3118"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Dự thảo Luật đã thể chế hoá chủ trương của Nghị quyết thay thế Nghị quyết số 15-NQ/TW, Thông báo số 491-TB/VPTW ngày 13/01/2026 và Bài phát biểu của Tổng Bí thư </w:t>
            </w:r>
            <w:r w:rsidRPr="00696983">
              <w:rPr>
                <w:rFonts w:ascii="Times New Roman" w:eastAsia="Times New Roman" w:hAnsi="Times New Roman" w:cs="Times New Roman"/>
                <w:sz w:val="24"/>
                <w:szCs w:val="24"/>
              </w:rPr>
              <w:t xml:space="preserve">tại </w:t>
            </w:r>
            <w:r w:rsidRPr="00696983">
              <w:rPr>
                <w:rFonts w:ascii="Times New Roman" w:eastAsia="Times New Roman" w:hAnsi="Times New Roman" w:cs="Times New Roman"/>
                <w:sz w:val="24"/>
                <w:szCs w:val="24"/>
              </w:rPr>
              <w:t>Đại hội đại biểu Đảng bộ thành phố Hà Nội lần thứ XVIII.</w:t>
            </w:r>
          </w:p>
          <w:p w:rsidR="0043481B" w:rsidRPr="00696983" w:rsidRDefault="0043481B">
            <w:pPr>
              <w:jc w:val="both"/>
              <w:rPr>
                <w:rFonts w:ascii="Times New Roman" w:eastAsia="Times New Roman" w:hAnsi="Times New Roman" w:cs="Times New Roman"/>
                <w:b/>
                <w:bCs/>
                <w:sz w:val="24"/>
                <w:szCs w:val="24"/>
              </w:rPr>
            </w:pPr>
          </w:p>
        </w:tc>
        <w:tc>
          <w:tcPr>
            <w:tcW w:w="1276"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Đề xuất như Điều 33 dự thảo Luật</w:t>
            </w:r>
          </w:p>
          <w:p w:rsidR="0043481B" w:rsidRPr="00696983" w:rsidRDefault="0043481B">
            <w:pPr>
              <w:jc w:val="both"/>
              <w:rPr>
                <w:rFonts w:ascii="Times New Roman" w:eastAsia="Times New Roman" w:hAnsi="Times New Roman" w:cs="Times New Roman"/>
                <w:b/>
                <w:bCs/>
                <w:sz w:val="24"/>
                <w:szCs w:val="24"/>
              </w:rPr>
            </w:pPr>
          </w:p>
        </w:tc>
      </w:tr>
      <w:tr w:rsidR="00696983" w:rsidRPr="00696983">
        <w:tc>
          <w:tcPr>
            <w:tcW w:w="3823" w:type="dxa"/>
          </w:tcPr>
          <w:p w:rsidR="0043481B" w:rsidRPr="00696983" w:rsidRDefault="00F03D54">
            <w:pPr>
              <w:widowControl w:val="0"/>
              <w:jc w:val="both"/>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lastRenderedPageBreak/>
              <w:t>Điều 39. Trách nhiệm tổ chức thực hiện chương trình, dự án liên kết, phát triển vùng</w:t>
            </w:r>
          </w:p>
          <w:p w:rsidR="0043481B" w:rsidRPr="00696983" w:rsidRDefault="0043481B">
            <w:pPr>
              <w:widowControl w:val="0"/>
              <w:shd w:val="clear" w:color="auto" w:fill="FFFFFF"/>
              <w:jc w:val="both"/>
              <w:rPr>
                <w:rFonts w:ascii="Times New Roman" w:eastAsia="Times New Roman" w:hAnsi="Times New Roman" w:cs="Times New Roman"/>
                <w:sz w:val="24"/>
                <w:szCs w:val="24"/>
              </w:rPr>
            </w:pPr>
          </w:p>
        </w:tc>
        <w:tc>
          <w:tcPr>
            <w:tcW w:w="6804"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Nghị quyết thay thế Nghị quyết số 15</w:t>
            </w:r>
            <w:r w:rsidRPr="00696983">
              <w:rPr>
                <w:rFonts w:ascii="Times New Roman" w:eastAsia="Times New Roman" w:hAnsi="Times New Roman" w:cs="Times New Roman"/>
                <w:sz w:val="24"/>
                <w:szCs w:val="24"/>
              </w:rPr>
              <w:t xml:space="preserve"> NQ/TW ngày 05/5/2022 của Bộ Chính trị</w:t>
            </w:r>
            <w:r w:rsidRPr="00696983">
              <w:rPr>
                <w:rFonts w:ascii="Times New Roman" w:eastAsia="Times New Roman" w:hAnsi="Times New Roman" w:cs="Times New Roman"/>
                <w:sz w:val="24"/>
                <w:szCs w:val="24"/>
              </w:rPr>
              <w:t xml:space="preserve"> </w:t>
            </w:r>
            <w:r w:rsidRPr="00696983">
              <w:rPr>
                <w:rFonts w:ascii="Times New Roman" w:eastAsia="Times New Roman" w:hAnsi="Times New Roman" w:cs="Times New Roman"/>
                <w:sz w:val="24"/>
                <w:szCs w:val="24"/>
              </w:rPr>
              <w:t>quy</w:t>
            </w:r>
            <w:r w:rsidRPr="00696983">
              <w:rPr>
                <w:rFonts w:ascii="Times New Roman" w:eastAsia="Times New Roman" w:hAnsi="Times New Roman" w:cs="Times New Roman"/>
                <w:sz w:val="24"/>
                <w:szCs w:val="24"/>
              </w:rPr>
              <w:t xml:space="preserve"> </w:t>
            </w:r>
            <w:r w:rsidRPr="00696983">
              <w:rPr>
                <w:rFonts w:ascii="Times New Roman" w:eastAsia="Times New Roman" w:hAnsi="Times New Roman" w:cs="Times New Roman"/>
                <w:sz w:val="24"/>
                <w:szCs w:val="24"/>
              </w:rPr>
              <w:t>định</w:t>
            </w:r>
            <w:r w:rsidRPr="00696983">
              <w:rPr>
                <w:rFonts w:ascii="Times New Roman" w:eastAsia="Times New Roman" w:hAnsi="Times New Roman" w:cs="Times New Roman"/>
                <w:sz w:val="24"/>
                <w:szCs w:val="24"/>
              </w:rPr>
              <w:t>:</w:t>
            </w:r>
            <w:r w:rsidRPr="00696983">
              <w:rPr>
                <w:rFonts w:ascii="Times New Roman" w:eastAsia="Times New Roman" w:hAnsi="Times New Roman" w:cs="Times New Roman"/>
                <w:sz w:val="24"/>
                <w:szCs w:val="24"/>
              </w:rPr>
              <w:t xml:space="preserve"> “</w:t>
            </w:r>
            <w:r w:rsidRPr="00696983">
              <w:rPr>
                <w:rFonts w:ascii="Times New Roman" w:eastAsia="Times New Roman" w:hAnsi="Times New Roman" w:cs="Times New Roman"/>
                <w:i/>
                <w:iCs/>
                <w:sz w:val="24"/>
                <w:szCs w:val="24"/>
              </w:rPr>
              <w:t>Xây dựng và phát triển Vùng Thủ đô gồm Thủ đô Hà Nội và các tỉnh Phú Thọ, Thái Ngu</w:t>
            </w:r>
            <w:r w:rsidRPr="00696983">
              <w:rPr>
                <w:rFonts w:ascii="Times New Roman" w:eastAsia="Times New Roman" w:hAnsi="Times New Roman" w:cs="Times New Roman"/>
                <w:i/>
                <w:iCs/>
                <w:sz w:val="24"/>
                <w:szCs w:val="24"/>
              </w:rPr>
              <w:t xml:space="preserve">yên, Bắc Ninh, Hưng Yên, Ninh Bình, trong đó Thủ đô </w:t>
            </w:r>
            <w:r w:rsidRPr="00696983">
              <w:rPr>
                <w:rFonts w:ascii="Times New Roman" w:eastAsia="Times New Roman" w:hAnsi="Times New Roman" w:cs="Times New Roman"/>
                <w:b/>
                <w:bCs/>
                <w:i/>
                <w:iCs/>
                <w:sz w:val="24"/>
                <w:szCs w:val="24"/>
              </w:rPr>
              <w:t>Hà Nội là hạt nhân trung tâm, giữ vai trò dẫn dắt và chủ trì tổ chức không gian phát triển.</w:t>
            </w:r>
            <w:r w:rsidRPr="00696983">
              <w:rPr>
                <w:rFonts w:ascii="Times New Roman" w:eastAsia="Times New Roman" w:hAnsi="Times New Roman" w:cs="Times New Roman"/>
                <w:i/>
                <w:iCs/>
                <w:sz w:val="24"/>
                <w:szCs w:val="24"/>
              </w:rPr>
              <w:t xml:space="preserve"> Thành lập Hội đồng vùng với cơ chế điều phối thực chất, hiệu quả trên nguyên tắc cùng phát triển, cùng chia sẻ l</w:t>
            </w:r>
            <w:r w:rsidRPr="00696983">
              <w:rPr>
                <w:rFonts w:ascii="Times New Roman" w:eastAsia="Times New Roman" w:hAnsi="Times New Roman" w:cs="Times New Roman"/>
                <w:i/>
                <w:iCs/>
                <w:sz w:val="24"/>
                <w:szCs w:val="24"/>
              </w:rPr>
              <w:t>ợi ích và trách nhiệm; Hà Nội có thẩm quyền điều phối chung gắn với nguồn lực tài chính, cơ chế, chính sách đặc thù (quỹ phát triển vùng); điều phối thống nhất về quy hoạch, đầu tư và khai thác vận hành mạng lưới hạ tầng dùng chung...”.</w:t>
            </w:r>
          </w:p>
          <w:p w:rsidR="0043481B" w:rsidRPr="00696983" w:rsidRDefault="0043481B">
            <w:pPr>
              <w:jc w:val="both"/>
              <w:rPr>
                <w:rFonts w:ascii="Times New Roman" w:eastAsia="Times New Roman" w:hAnsi="Times New Roman" w:cs="Times New Roman"/>
                <w:b/>
                <w:bCs/>
                <w:sz w:val="24"/>
                <w:szCs w:val="24"/>
              </w:rPr>
            </w:pPr>
          </w:p>
          <w:p w:rsidR="0043481B" w:rsidRPr="00696983" w:rsidRDefault="00F03D54">
            <w:pPr>
              <w:jc w:val="both"/>
              <w:rPr>
                <w:rFonts w:ascii="Times New Roman" w:eastAsia="Times New Roman" w:hAnsi="Times New Roman" w:cs="Times New Roman"/>
                <w:b/>
                <w:bCs/>
                <w:spacing w:val="-6"/>
                <w:sz w:val="24"/>
                <w:szCs w:val="24"/>
              </w:rPr>
            </w:pPr>
            <w:r w:rsidRPr="00696983">
              <w:rPr>
                <w:rFonts w:ascii="Times New Roman" w:eastAsia="Times New Roman" w:hAnsi="Times New Roman" w:cs="Times New Roman"/>
                <w:spacing w:val="-6"/>
                <w:sz w:val="24"/>
                <w:szCs w:val="24"/>
              </w:rPr>
              <w:t xml:space="preserve">Thông báo số 491-TB/VPTW ngày 13/01/2026 về kết </w:t>
            </w:r>
            <w:r w:rsidRPr="00696983">
              <w:rPr>
                <w:rFonts w:ascii="Times New Roman" w:eastAsia="Times New Roman" w:hAnsi="Times New Roman" w:cs="Times New Roman"/>
                <w:spacing w:val="-6"/>
                <w:sz w:val="24"/>
                <w:szCs w:val="24"/>
              </w:rPr>
              <w:t>luận làm việc của đồng chí Tổng Bí thư Tô Lâm với Ban Thường vụ Thành uỷ Hà Nội</w:t>
            </w:r>
          </w:p>
        </w:tc>
        <w:tc>
          <w:tcPr>
            <w:tcW w:w="3118"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Dự thảo Luật đã thể chế hoá chủ trương của Nghị quyết thay thế Nghị quyết số 15-NQ/TW và Thông báo số 491-TB/VPTW ngày 13/01/202</w:t>
            </w:r>
            <w:r w:rsidRPr="00696983">
              <w:rPr>
                <w:rFonts w:ascii="Times New Roman" w:eastAsia="Times New Roman" w:hAnsi="Times New Roman" w:cs="Times New Roman"/>
                <w:sz w:val="24"/>
                <w:szCs w:val="24"/>
              </w:rPr>
              <w:t>6.</w:t>
            </w:r>
          </w:p>
          <w:p w:rsidR="0043481B" w:rsidRPr="00696983" w:rsidRDefault="0043481B">
            <w:pPr>
              <w:jc w:val="both"/>
              <w:rPr>
                <w:rFonts w:ascii="Times New Roman" w:eastAsia="Times New Roman" w:hAnsi="Times New Roman" w:cs="Times New Roman"/>
                <w:b/>
                <w:bCs/>
                <w:sz w:val="24"/>
                <w:szCs w:val="24"/>
              </w:rPr>
            </w:pPr>
          </w:p>
        </w:tc>
        <w:tc>
          <w:tcPr>
            <w:tcW w:w="1276"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Đề xuất như Điều 39 dự thảo Luật</w:t>
            </w:r>
          </w:p>
          <w:p w:rsidR="0043481B" w:rsidRPr="00696983" w:rsidRDefault="0043481B">
            <w:pPr>
              <w:jc w:val="both"/>
              <w:rPr>
                <w:rFonts w:ascii="Times New Roman" w:eastAsia="Times New Roman" w:hAnsi="Times New Roman" w:cs="Times New Roman"/>
                <w:b/>
                <w:bCs/>
                <w:sz w:val="24"/>
                <w:szCs w:val="24"/>
              </w:rPr>
            </w:pPr>
          </w:p>
        </w:tc>
      </w:tr>
      <w:tr w:rsidR="00696983" w:rsidRPr="00696983">
        <w:tc>
          <w:tcPr>
            <w:tcW w:w="3823" w:type="dxa"/>
          </w:tcPr>
          <w:p w:rsidR="0043481B" w:rsidRPr="00696983" w:rsidRDefault="00F03D54">
            <w:pPr>
              <w:widowControl w:val="0"/>
              <w:jc w:val="both"/>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t>Điều 34. Trách nhiệm của Quốc hội, các cơ quan của Quốc hội, Đoàn đại biểu Quốc hội và đại biểu Quốc hội</w:t>
            </w:r>
          </w:p>
          <w:p w:rsidR="0043481B" w:rsidRPr="00696983" w:rsidRDefault="00F03D54">
            <w:pPr>
              <w:widowControl w:val="0"/>
              <w:jc w:val="both"/>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t>Điều 35. Trách nhiệm của Chính phủ, Thủ tướng Chính phủ</w:t>
            </w:r>
          </w:p>
          <w:p w:rsidR="0043481B" w:rsidRPr="00696983" w:rsidRDefault="0043481B">
            <w:pPr>
              <w:widowControl w:val="0"/>
              <w:jc w:val="both"/>
              <w:rPr>
                <w:rFonts w:ascii="Times New Roman" w:eastAsia="Times New Roman" w:hAnsi="Times New Roman" w:cs="Times New Roman"/>
                <w:b/>
                <w:bCs/>
                <w:sz w:val="24"/>
                <w:szCs w:val="24"/>
              </w:rPr>
            </w:pPr>
          </w:p>
          <w:p w:rsidR="0043481B" w:rsidRPr="00696983" w:rsidRDefault="00F03D54">
            <w:pPr>
              <w:widowControl w:val="0"/>
              <w:shd w:val="clear" w:color="auto" w:fill="FFFFFF"/>
              <w:jc w:val="both"/>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t>Điều 36. Trách nhiệm của các Bộ, cơ quan ngang Bộ, cơ q</w:t>
            </w:r>
            <w:r w:rsidRPr="00696983">
              <w:rPr>
                <w:rFonts w:ascii="Times New Roman" w:eastAsia="Times New Roman" w:hAnsi="Times New Roman" w:cs="Times New Roman"/>
                <w:b/>
                <w:bCs/>
                <w:sz w:val="24"/>
                <w:szCs w:val="24"/>
              </w:rPr>
              <w:t>uan thuộc Chính phủ</w:t>
            </w:r>
          </w:p>
          <w:p w:rsidR="0043481B" w:rsidRPr="00696983" w:rsidRDefault="0043481B">
            <w:pPr>
              <w:widowControl w:val="0"/>
              <w:jc w:val="both"/>
              <w:rPr>
                <w:rFonts w:ascii="Times New Roman" w:eastAsia="Times New Roman" w:hAnsi="Times New Roman" w:cs="Times New Roman"/>
                <w:b/>
                <w:bCs/>
                <w:sz w:val="24"/>
                <w:szCs w:val="24"/>
              </w:rPr>
            </w:pPr>
          </w:p>
          <w:p w:rsidR="0043481B" w:rsidRPr="00696983" w:rsidRDefault="0043481B">
            <w:pPr>
              <w:widowControl w:val="0"/>
              <w:jc w:val="both"/>
              <w:rPr>
                <w:rFonts w:ascii="Times New Roman" w:eastAsia="Times New Roman" w:hAnsi="Times New Roman" w:cs="Times New Roman"/>
                <w:b/>
                <w:bCs/>
                <w:sz w:val="24"/>
                <w:szCs w:val="24"/>
              </w:rPr>
            </w:pPr>
          </w:p>
          <w:p w:rsidR="0043481B" w:rsidRPr="00696983" w:rsidRDefault="0043481B">
            <w:pPr>
              <w:widowControl w:val="0"/>
              <w:jc w:val="both"/>
              <w:rPr>
                <w:rFonts w:ascii="Times New Roman" w:eastAsia="Times New Roman" w:hAnsi="Times New Roman" w:cs="Times New Roman"/>
                <w:sz w:val="24"/>
                <w:szCs w:val="24"/>
              </w:rPr>
            </w:pPr>
          </w:p>
        </w:tc>
        <w:tc>
          <w:tcPr>
            <w:tcW w:w="6804" w:type="dxa"/>
          </w:tcPr>
          <w:p w:rsidR="0043481B" w:rsidRPr="00696983" w:rsidRDefault="00F03D54">
            <w:pPr>
              <w:pBdr>
                <w:top w:val="nil"/>
                <w:left w:val="nil"/>
                <w:bottom w:val="nil"/>
                <w:right w:val="nil"/>
                <w:between w:val="nil"/>
              </w:pBdr>
              <w:ind w:right="57"/>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Chương IV Tổ chức thực hiện của Nghị quyết thay thế Nghị quyết số 15</w:t>
            </w:r>
            <w:r w:rsidRPr="00696983">
              <w:rPr>
                <w:rFonts w:ascii="Times New Roman" w:eastAsia="Times New Roman" w:hAnsi="Times New Roman" w:cs="Times New Roman"/>
                <w:sz w:val="24"/>
                <w:szCs w:val="24"/>
              </w:rPr>
              <w:t xml:space="preserve"> NQ/TW ngày 05/5/2022 của Bộ Chính trị</w:t>
            </w:r>
            <w:r w:rsidRPr="00696983">
              <w:rPr>
                <w:rFonts w:ascii="Times New Roman" w:eastAsia="Times New Roman" w:hAnsi="Times New Roman" w:cs="Times New Roman"/>
                <w:sz w:val="24"/>
                <w:szCs w:val="24"/>
              </w:rPr>
              <w:t xml:space="preserve"> </w:t>
            </w:r>
            <w:r w:rsidRPr="00696983">
              <w:rPr>
                <w:rFonts w:ascii="Times New Roman" w:eastAsia="Times New Roman" w:hAnsi="Times New Roman" w:cs="Times New Roman"/>
                <w:sz w:val="24"/>
                <w:szCs w:val="24"/>
              </w:rPr>
              <w:t>quy</w:t>
            </w:r>
            <w:r w:rsidRPr="00696983">
              <w:rPr>
                <w:rFonts w:ascii="Times New Roman" w:eastAsia="Times New Roman" w:hAnsi="Times New Roman" w:cs="Times New Roman"/>
                <w:sz w:val="24"/>
                <w:szCs w:val="24"/>
              </w:rPr>
              <w:t xml:space="preserve"> </w:t>
            </w:r>
            <w:r w:rsidRPr="00696983">
              <w:rPr>
                <w:rFonts w:ascii="Times New Roman" w:eastAsia="Times New Roman" w:hAnsi="Times New Roman" w:cs="Times New Roman"/>
                <w:sz w:val="24"/>
                <w:szCs w:val="24"/>
              </w:rPr>
              <w:t>định</w:t>
            </w:r>
            <w:r w:rsidRPr="00696983">
              <w:rPr>
                <w:rFonts w:ascii="Times New Roman" w:eastAsia="Times New Roman" w:hAnsi="Times New Roman" w:cs="Times New Roman"/>
                <w:sz w:val="24"/>
                <w:szCs w:val="24"/>
              </w:rPr>
              <w:t xml:space="preserve">: </w:t>
            </w:r>
            <w:r w:rsidRPr="00696983">
              <w:rPr>
                <w:rFonts w:ascii="Times New Roman" w:eastAsia="Times New Roman" w:hAnsi="Times New Roman" w:cs="Times New Roman"/>
                <w:i/>
                <w:iCs/>
                <w:sz w:val="24"/>
                <w:szCs w:val="24"/>
              </w:rPr>
              <w:t xml:space="preserve">Đảng ủy Quốc hội, Đảng ủy Chính phủ Các tỉnh uỷ, thành uỷ trong cả nước, nhất là trong vùng Thủ đô, vùng đồng bằng </w:t>
            </w:r>
            <w:r w:rsidRPr="00696983">
              <w:rPr>
                <w:rFonts w:ascii="Times New Roman" w:eastAsia="Times New Roman" w:hAnsi="Times New Roman" w:cs="Times New Roman"/>
                <w:i/>
                <w:iCs/>
                <w:sz w:val="24"/>
                <w:szCs w:val="24"/>
              </w:rPr>
              <w:t>Sông Hồng và vùng Trung du và miền núi phía Bắc tích cực phối hợp với Thủ đô tăng cường các hình thức liên kết, hợp tác phù hợp với nhu cầu và thế mạnh của các địa phương, tạo sự thống nhất và sức mạnh tổng hợp về kinh tế, văn hoá, xã hội, quốc phòng, an n</w:t>
            </w:r>
            <w:r w:rsidRPr="00696983">
              <w:rPr>
                <w:rFonts w:ascii="Times New Roman" w:eastAsia="Times New Roman" w:hAnsi="Times New Roman" w:cs="Times New Roman"/>
                <w:i/>
                <w:iCs/>
                <w:sz w:val="24"/>
                <w:szCs w:val="24"/>
              </w:rPr>
              <w:t>inh cho Thủ đô, cho mỗi địa phương, cho toàn vùng và cả nước.</w:t>
            </w:r>
          </w:p>
          <w:p w:rsidR="0043481B" w:rsidRPr="00696983" w:rsidRDefault="00F03D54">
            <w:pPr>
              <w:jc w:val="both"/>
              <w:rPr>
                <w:rFonts w:ascii="Times New Roman" w:eastAsia="Times New Roman" w:hAnsi="Times New Roman" w:cs="Times New Roman"/>
                <w:spacing w:val="-6"/>
                <w:sz w:val="24"/>
                <w:szCs w:val="24"/>
              </w:rPr>
            </w:pPr>
            <w:r w:rsidRPr="00696983">
              <w:rPr>
                <w:rFonts w:ascii="Times New Roman" w:eastAsia="Times New Roman" w:hAnsi="Times New Roman" w:cs="Times New Roman"/>
                <w:spacing w:val="-6"/>
                <w:sz w:val="24"/>
                <w:szCs w:val="24"/>
              </w:rPr>
              <w:t xml:space="preserve">Thông báo số 491-TB/VPTW ngày 13/01/2026 về kết </w:t>
            </w:r>
            <w:r w:rsidRPr="00696983">
              <w:rPr>
                <w:rFonts w:ascii="Times New Roman" w:eastAsia="Times New Roman" w:hAnsi="Times New Roman" w:cs="Times New Roman"/>
                <w:spacing w:val="-6"/>
                <w:sz w:val="24"/>
                <w:szCs w:val="24"/>
              </w:rPr>
              <w:t>luận làm việc của đồng chí Tổng Bí thư Tô Lâm với Ban Thường vụ Thành uỷ Hà Nội</w:t>
            </w:r>
          </w:p>
        </w:tc>
        <w:tc>
          <w:tcPr>
            <w:tcW w:w="3118"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Dự thảo Luật đã thể chế hoá chủ trương của Nghị quyết thay thế </w:t>
            </w:r>
            <w:r w:rsidRPr="00696983">
              <w:rPr>
                <w:rFonts w:ascii="Times New Roman" w:eastAsia="Times New Roman" w:hAnsi="Times New Roman" w:cs="Times New Roman"/>
                <w:sz w:val="24"/>
                <w:szCs w:val="24"/>
              </w:rPr>
              <w:t>Nghị quyết số 15-NQ/TW và Thông báo số 491-TB/VPTW ngày 13/01/2026.</w:t>
            </w:r>
          </w:p>
          <w:p w:rsidR="0043481B" w:rsidRPr="00696983" w:rsidRDefault="0043481B">
            <w:pPr>
              <w:jc w:val="both"/>
              <w:rPr>
                <w:rFonts w:ascii="Times New Roman" w:eastAsia="Times New Roman" w:hAnsi="Times New Roman" w:cs="Times New Roman"/>
                <w:b/>
                <w:bCs/>
                <w:sz w:val="24"/>
                <w:szCs w:val="24"/>
              </w:rPr>
            </w:pPr>
          </w:p>
        </w:tc>
        <w:tc>
          <w:tcPr>
            <w:tcW w:w="1276"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Đề xuất như Điều 34 dự thảo Luật</w:t>
            </w:r>
          </w:p>
          <w:p w:rsidR="0043481B" w:rsidRPr="00696983" w:rsidRDefault="0043481B">
            <w:pPr>
              <w:jc w:val="both"/>
              <w:rPr>
                <w:rFonts w:ascii="Times New Roman" w:eastAsia="Times New Roman" w:hAnsi="Times New Roman" w:cs="Times New Roman"/>
                <w:b/>
                <w:bCs/>
                <w:sz w:val="24"/>
                <w:szCs w:val="24"/>
              </w:rPr>
            </w:pPr>
          </w:p>
        </w:tc>
      </w:tr>
      <w:tr w:rsidR="00696983" w:rsidRPr="00696983">
        <w:tc>
          <w:tcPr>
            <w:tcW w:w="3823" w:type="dxa"/>
          </w:tcPr>
          <w:p w:rsidR="0043481B" w:rsidRPr="00696983" w:rsidRDefault="00F03D54">
            <w:pPr>
              <w:widowControl w:val="0"/>
              <w:shd w:val="clear" w:color="auto" w:fill="FFFFFF"/>
              <w:jc w:val="both"/>
              <w:rPr>
                <w:rFonts w:ascii="Times New Roman" w:eastAsia="Times New Roman" w:hAnsi="Times New Roman" w:cs="Times New Roman"/>
                <w:b/>
                <w:bCs/>
                <w:sz w:val="24"/>
                <w:szCs w:val="24"/>
              </w:rPr>
            </w:pPr>
            <w:bookmarkStart w:id="6" w:name="bookmark=id.9a3k12ut53ba" w:colFirst="0" w:colLast="0"/>
            <w:bookmarkEnd w:id="6"/>
            <w:r w:rsidRPr="00696983">
              <w:rPr>
                <w:rFonts w:ascii="Times New Roman" w:eastAsia="Times New Roman" w:hAnsi="Times New Roman" w:cs="Times New Roman"/>
                <w:b/>
                <w:bCs/>
                <w:sz w:val="24"/>
                <w:szCs w:val="24"/>
              </w:rPr>
              <w:t>Điều 37. Trách nhiệm của các tỉnh, thành phố trực thuộc trung ương có hoạt động liên kết, phát triển vùng với Thủ đô</w:t>
            </w:r>
          </w:p>
          <w:p w:rsidR="0043481B" w:rsidRPr="00696983" w:rsidRDefault="0043481B">
            <w:pPr>
              <w:jc w:val="both"/>
              <w:rPr>
                <w:rFonts w:ascii="Times New Roman" w:eastAsia="Times New Roman" w:hAnsi="Times New Roman" w:cs="Times New Roman"/>
                <w:b/>
                <w:bCs/>
                <w:sz w:val="24"/>
                <w:szCs w:val="24"/>
              </w:rPr>
            </w:pPr>
          </w:p>
        </w:tc>
        <w:tc>
          <w:tcPr>
            <w:tcW w:w="6804" w:type="dxa"/>
          </w:tcPr>
          <w:p w:rsidR="0043481B" w:rsidRPr="00696983" w:rsidRDefault="00F03D54">
            <w:pPr>
              <w:pBdr>
                <w:top w:val="nil"/>
                <w:left w:val="nil"/>
                <w:bottom w:val="nil"/>
                <w:right w:val="nil"/>
                <w:between w:val="nil"/>
              </w:pBdr>
              <w:ind w:right="57"/>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t xml:space="preserve">Nghị quyết thay thế Nghị quyết số </w:t>
            </w:r>
            <w:r w:rsidRPr="00696983">
              <w:rPr>
                <w:rFonts w:ascii="Times New Roman" w:eastAsia="Times New Roman" w:hAnsi="Times New Roman" w:cs="Times New Roman"/>
                <w:sz w:val="24"/>
                <w:szCs w:val="24"/>
              </w:rPr>
              <w:t>15</w:t>
            </w:r>
            <w:r w:rsidRPr="00696983">
              <w:rPr>
                <w:rFonts w:ascii="Times New Roman" w:eastAsia="Times New Roman" w:hAnsi="Times New Roman" w:cs="Times New Roman"/>
                <w:sz w:val="24"/>
                <w:szCs w:val="24"/>
              </w:rPr>
              <w:t xml:space="preserve"> NQ/TW ngày 05/5/2022 của Bộ Chính trị</w:t>
            </w:r>
            <w:r w:rsidRPr="00696983">
              <w:rPr>
                <w:rFonts w:ascii="Times New Roman" w:eastAsia="Times New Roman" w:hAnsi="Times New Roman" w:cs="Times New Roman"/>
                <w:sz w:val="24"/>
                <w:szCs w:val="24"/>
              </w:rPr>
              <w:t xml:space="preserve"> </w:t>
            </w:r>
            <w:r w:rsidRPr="00696983">
              <w:rPr>
                <w:rFonts w:ascii="Times New Roman" w:eastAsia="Times New Roman" w:hAnsi="Times New Roman" w:cs="Times New Roman"/>
                <w:sz w:val="24"/>
                <w:szCs w:val="24"/>
              </w:rPr>
              <w:t>quy</w:t>
            </w:r>
            <w:r w:rsidRPr="00696983">
              <w:rPr>
                <w:rFonts w:ascii="Times New Roman" w:eastAsia="Times New Roman" w:hAnsi="Times New Roman" w:cs="Times New Roman"/>
                <w:sz w:val="24"/>
                <w:szCs w:val="24"/>
              </w:rPr>
              <w:t xml:space="preserve"> </w:t>
            </w:r>
            <w:r w:rsidRPr="00696983">
              <w:rPr>
                <w:rFonts w:ascii="Times New Roman" w:eastAsia="Times New Roman" w:hAnsi="Times New Roman" w:cs="Times New Roman"/>
                <w:sz w:val="24"/>
                <w:szCs w:val="24"/>
              </w:rPr>
              <w:t>định</w:t>
            </w:r>
            <w:r w:rsidRPr="00696983">
              <w:rPr>
                <w:rFonts w:ascii="Times New Roman" w:eastAsia="Times New Roman" w:hAnsi="Times New Roman" w:cs="Times New Roman"/>
                <w:sz w:val="24"/>
                <w:szCs w:val="24"/>
              </w:rPr>
              <w:t xml:space="preserve">: </w:t>
            </w:r>
            <w:r w:rsidRPr="00696983">
              <w:rPr>
                <w:rFonts w:ascii="Times New Roman" w:eastAsia="Times New Roman" w:hAnsi="Times New Roman" w:cs="Times New Roman"/>
                <w:i/>
                <w:iCs/>
                <w:sz w:val="24"/>
                <w:szCs w:val="24"/>
              </w:rPr>
              <w:t xml:space="preserve">“Các tỉnh uỷ, thành uỷ trong cả nước, nhất là trong vùng Thủ đô, vùng đồng bằng Sông Hồng và vùng Trung du và miền núi phía Bắc tích cực phối hợp với Thủ đô tăng cường các hình thức liên kết, hợp tác phù hợp với nhu cầu và thế mạnh của các địa phương, tạo </w:t>
            </w:r>
            <w:r w:rsidRPr="00696983">
              <w:rPr>
                <w:rFonts w:ascii="Times New Roman" w:eastAsia="Times New Roman" w:hAnsi="Times New Roman" w:cs="Times New Roman"/>
                <w:i/>
                <w:iCs/>
                <w:sz w:val="24"/>
                <w:szCs w:val="24"/>
              </w:rPr>
              <w:t xml:space="preserve">sự thống nhất và sức mạnh tổng hợp về kinh tế, văn </w:t>
            </w:r>
            <w:r w:rsidRPr="00696983">
              <w:rPr>
                <w:rFonts w:ascii="Times New Roman" w:eastAsia="Times New Roman" w:hAnsi="Times New Roman" w:cs="Times New Roman"/>
                <w:i/>
                <w:iCs/>
                <w:sz w:val="24"/>
                <w:szCs w:val="24"/>
              </w:rPr>
              <w:lastRenderedPageBreak/>
              <w:t>hoá, xã hội, quốc phòng, an ninh cho Thủ đô, cho mỗi địa phương, cho toàn vùng và cả nước”.</w:t>
            </w:r>
          </w:p>
          <w:p w:rsidR="0043481B" w:rsidRPr="00696983" w:rsidRDefault="0043481B">
            <w:pPr>
              <w:pBdr>
                <w:top w:val="nil"/>
                <w:left w:val="nil"/>
                <w:bottom w:val="nil"/>
                <w:right w:val="nil"/>
                <w:between w:val="nil"/>
              </w:pBdr>
              <w:ind w:right="57"/>
              <w:jc w:val="both"/>
              <w:rPr>
                <w:rFonts w:ascii="Times New Roman" w:eastAsia="Times New Roman" w:hAnsi="Times New Roman" w:cs="Times New Roman"/>
                <w:sz w:val="24"/>
                <w:szCs w:val="24"/>
              </w:rPr>
            </w:pPr>
          </w:p>
          <w:p w:rsidR="0043481B" w:rsidRPr="00696983" w:rsidRDefault="00F03D54">
            <w:pPr>
              <w:pBdr>
                <w:top w:val="nil"/>
                <w:left w:val="nil"/>
                <w:bottom w:val="nil"/>
                <w:right w:val="nil"/>
                <w:between w:val="nil"/>
              </w:pBdr>
              <w:ind w:right="57"/>
              <w:jc w:val="both"/>
              <w:rPr>
                <w:rFonts w:ascii="Times New Roman" w:eastAsia="Times New Roman" w:hAnsi="Times New Roman" w:cs="Times New Roman"/>
                <w:b/>
                <w:bCs/>
                <w:spacing w:val="-6"/>
                <w:sz w:val="24"/>
                <w:szCs w:val="24"/>
              </w:rPr>
            </w:pPr>
            <w:r w:rsidRPr="00696983">
              <w:rPr>
                <w:rFonts w:ascii="Times New Roman" w:eastAsia="Times New Roman" w:hAnsi="Times New Roman" w:cs="Times New Roman"/>
                <w:spacing w:val="-6"/>
                <w:sz w:val="24"/>
                <w:szCs w:val="24"/>
              </w:rPr>
              <w:t xml:space="preserve">Thông báo số 491-TB/VPTW ngày 13/01/2026 về kết luận làm việc của đồng chí Tổng Bí thư Tô Lâm với Ban Thường vụ </w:t>
            </w:r>
            <w:r w:rsidRPr="00696983">
              <w:rPr>
                <w:rFonts w:ascii="Times New Roman" w:eastAsia="Times New Roman" w:hAnsi="Times New Roman" w:cs="Times New Roman"/>
                <w:spacing w:val="-6"/>
                <w:sz w:val="24"/>
                <w:szCs w:val="24"/>
              </w:rPr>
              <w:t>Thành uỷ Hà Nội</w:t>
            </w:r>
          </w:p>
        </w:tc>
        <w:tc>
          <w:tcPr>
            <w:tcW w:w="3118"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lastRenderedPageBreak/>
              <w:t>Dự thảo Luật đã thể chế hoá chủ trương của Nghị quyết thay thế Nghị quyết số 15-NQ/TW và Thông báo số 491-TB/VPTW ngày 13/01/2026.</w:t>
            </w:r>
          </w:p>
          <w:p w:rsidR="0043481B" w:rsidRPr="00696983" w:rsidRDefault="0043481B">
            <w:pPr>
              <w:jc w:val="both"/>
              <w:rPr>
                <w:rFonts w:ascii="Times New Roman" w:eastAsia="Times New Roman" w:hAnsi="Times New Roman" w:cs="Times New Roman"/>
                <w:b/>
                <w:bCs/>
                <w:sz w:val="24"/>
                <w:szCs w:val="24"/>
              </w:rPr>
            </w:pPr>
          </w:p>
        </w:tc>
        <w:tc>
          <w:tcPr>
            <w:tcW w:w="1276"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Đề xuất như Điều 37 dự thảo Luật</w:t>
            </w:r>
          </w:p>
          <w:p w:rsidR="0043481B" w:rsidRPr="00696983" w:rsidRDefault="0043481B">
            <w:pPr>
              <w:jc w:val="both"/>
              <w:rPr>
                <w:rFonts w:ascii="Times New Roman" w:eastAsia="Times New Roman" w:hAnsi="Times New Roman" w:cs="Times New Roman"/>
                <w:b/>
                <w:bCs/>
                <w:sz w:val="24"/>
                <w:szCs w:val="24"/>
              </w:rPr>
            </w:pPr>
          </w:p>
        </w:tc>
      </w:tr>
      <w:tr w:rsidR="00696983" w:rsidRPr="00696983">
        <w:tc>
          <w:tcPr>
            <w:tcW w:w="3823" w:type="dxa"/>
          </w:tcPr>
          <w:p w:rsidR="0043481B" w:rsidRPr="00696983" w:rsidRDefault="00F03D54">
            <w:pPr>
              <w:widowControl w:val="0"/>
              <w:shd w:val="clear" w:color="auto" w:fill="FFFFFF"/>
              <w:jc w:val="both"/>
              <w:rPr>
                <w:rFonts w:ascii="Times New Roman" w:eastAsia="Times New Roman" w:hAnsi="Times New Roman" w:cs="Times New Roman"/>
                <w:b/>
                <w:bCs/>
                <w:sz w:val="24"/>
                <w:szCs w:val="24"/>
              </w:rPr>
            </w:pPr>
            <w:bookmarkStart w:id="7" w:name="bookmark=id.1i4ja16qk5oa" w:colFirst="0" w:colLast="0"/>
            <w:bookmarkEnd w:id="7"/>
            <w:r w:rsidRPr="00696983">
              <w:rPr>
                <w:rFonts w:ascii="Times New Roman" w:eastAsia="Times New Roman" w:hAnsi="Times New Roman" w:cs="Times New Roman"/>
                <w:b/>
                <w:bCs/>
                <w:sz w:val="24"/>
                <w:szCs w:val="24"/>
              </w:rPr>
              <w:lastRenderedPageBreak/>
              <w:t>Điều 38. Trách nhiệm của cơ quan, tổ chức và Nhân dân Thủ đô</w:t>
            </w:r>
          </w:p>
          <w:p w:rsidR="0043481B" w:rsidRPr="00696983" w:rsidRDefault="0043481B">
            <w:pPr>
              <w:pBdr>
                <w:top w:val="nil"/>
                <w:left w:val="nil"/>
                <w:bottom w:val="nil"/>
                <w:right w:val="nil"/>
                <w:between w:val="nil"/>
              </w:pBdr>
              <w:shd w:val="clear" w:color="auto" w:fill="FFFFFF"/>
              <w:spacing w:after="160" w:line="259" w:lineRule="auto"/>
              <w:jc w:val="both"/>
              <w:rPr>
                <w:rFonts w:ascii="Times New Roman" w:eastAsia="Times New Roman" w:hAnsi="Times New Roman" w:cs="Times New Roman"/>
                <w:sz w:val="24"/>
                <w:szCs w:val="24"/>
              </w:rPr>
            </w:pPr>
          </w:p>
        </w:tc>
        <w:tc>
          <w:tcPr>
            <w:tcW w:w="6804" w:type="dxa"/>
          </w:tcPr>
          <w:p w:rsidR="0043481B" w:rsidRPr="00696983" w:rsidRDefault="00F03D54">
            <w:pPr>
              <w:pBdr>
                <w:top w:val="nil"/>
                <w:left w:val="nil"/>
                <w:bottom w:val="nil"/>
                <w:right w:val="nil"/>
                <w:between w:val="nil"/>
              </w:pBdr>
              <w:ind w:right="57"/>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Nghị quyết </w:t>
            </w:r>
            <w:r w:rsidRPr="00696983">
              <w:rPr>
                <w:rFonts w:ascii="Times New Roman" w:eastAsia="Times New Roman" w:hAnsi="Times New Roman" w:cs="Times New Roman"/>
                <w:sz w:val="24"/>
                <w:szCs w:val="24"/>
              </w:rPr>
              <w:t>thay thế Nghị quyết số 15</w:t>
            </w:r>
            <w:r w:rsidRPr="00696983">
              <w:rPr>
                <w:rFonts w:ascii="Times New Roman" w:eastAsia="Times New Roman" w:hAnsi="Times New Roman" w:cs="Times New Roman"/>
                <w:sz w:val="24"/>
                <w:szCs w:val="24"/>
              </w:rPr>
              <w:t xml:space="preserve"> NQ/TW ngày 05/5/2022 của Bộ Chính trị</w:t>
            </w:r>
            <w:r w:rsidRPr="00696983">
              <w:rPr>
                <w:rFonts w:ascii="Times New Roman" w:eastAsia="Times New Roman" w:hAnsi="Times New Roman" w:cs="Times New Roman"/>
                <w:sz w:val="24"/>
                <w:szCs w:val="24"/>
              </w:rPr>
              <w:t xml:space="preserve"> </w:t>
            </w:r>
            <w:r w:rsidRPr="00696983">
              <w:rPr>
                <w:rFonts w:ascii="Times New Roman" w:eastAsia="Times New Roman" w:hAnsi="Times New Roman" w:cs="Times New Roman"/>
                <w:sz w:val="24"/>
                <w:szCs w:val="24"/>
              </w:rPr>
              <w:t>quy</w:t>
            </w:r>
            <w:r w:rsidRPr="00696983">
              <w:rPr>
                <w:rFonts w:ascii="Times New Roman" w:eastAsia="Times New Roman" w:hAnsi="Times New Roman" w:cs="Times New Roman"/>
                <w:sz w:val="24"/>
                <w:szCs w:val="24"/>
              </w:rPr>
              <w:t xml:space="preserve"> </w:t>
            </w:r>
            <w:r w:rsidRPr="00696983">
              <w:rPr>
                <w:rFonts w:ascii="Times New Roman" w:eastAsia="Times New Roman" w:hAnsi="Times New Roman" w:cs="Times New Roman"/>
                <w:sz w:val="24"/>
                <w:szCs w:val="24"/>
              </w:rPr>
              <w:t>định</w:t>
            </w:r>
            <w:r w:rsidRPr="00696983">
              <w:rPr>
                <w:rFonts w:ascii="Times New Roman" w:eastAsia="Times New Roman" w:hAnsi="Times New Roman" w:cs="Times New Roman"/>
                <w:sz w:val="24"/>
                <w:szCs w:val="24"/>
              </w:rPr>
              <w:t xml:space="preserve">: </w:t>
            </w:r>
            <w:r w:rsidRPr="00696983">
              <w:rPr>
                <w:rFonts w:ascii="Times New Roman" w:eastAsia="Times New Roman" w:hAnsi="Times New Roman" w:cs="Times New Roman"/>
                <w:i/>
                <w:iCs/>
                <w:sz w:val="24"/>
                <w:szCs w:val="24"/>
              </w:rPr>
              <w:t xml:space="preserve">“Các cấp, các ngành, các địa phương trong cả nước, nhất là Đảng bộ, chính quyền và nhân dân Thủ đô Hà Nội cần quán triệt sâu sắc Nghị quyết; chủ động phối hợp, xây dựng các chương </w:t>
            </w:r>
            <w:r w:rsidRPr="00696983">
              <w:rPr>
                <w:rFonts w:ascii="Times New Roman" w:eastAsia="Times New Roman" w:hAnsi="Times New Roman" w:cs="Times New Roman"/>
                <w:i/>
                <w:iCs/>
                <w:sz w:val="24"/>
                <w:szCs w:val="24"/>
              </w:rPr>
              <w:t>trình, kế hoạch tổ chức thực hiện Nghị quyết”</w:t>
            </w:r>
            <w:r w:rsidRPr="00696983">
              <w:rPr>
                <w:rFonts w:ascii="Times New Roman" w:eastAsia="Times New Roman" w:hAnsi="Times New Roman" w:cs="Times New Roman"/>
                <w:sz w:val="24"/>
                <w:szCs w:val="24"/>
              </w:rPr>
              <w:t>.</w:t>
            </w:r>
          </w:p>
          <w:p w:rsidR="0043481B" w:rsidRPr="00696983" w:rsidRDefault="0043481B">
            <w:pPr>
              <w:jc w:val="both"/>
              <w:rPr>
                <w:rFonts w:ascii="Times New Roman" w:eastAsia="Times New Roman" w:hAnsi="Times New Roman" w:cs="Times New Roman"/>
                <w:b/>
                <w:bCs/>
                <w:sz w:val="24"/>
                <w:szCs w:val="24"/>
              </w:rPr>
            </w:pPr>
          </w:p>
        </w:tc>
        <w:tc>
          <w:tcPr>
            <w:tcW w:w="3118" w:type="dxa"/>
          </w:tcPr>
          <w:p w:rsidR="0043481B" w:rsidRPr="00696983" w:rsidRDefault="00F03D54">
            <w:pPr>
              <w:jc w:val="both"/>
              <w:rPr>
                <w:rFonts w:ascii="Times New Roman" w:eastAsia="Times New Roman" w:hAnsi="Times New Roman" w:cs="Times New Roman"/>
                <w:b/>
                <w:bCs/>
                <w:sz w:val="24"/>
                <w:szCs w:val="24"/>
              </w:rPr>
            </w:pPr>
            <w:r w:rsidRPr="00696983">
              <w:rPr>
                <w:rFonts w:ascii="Times New Roman" w:eastAsia="Times New Roman" w:hAnsi="Times New Roman" w:cs="Times New Roman"/>
                <w:sz w:val="24"/>
                <w:szCs w:val="24"/>
              </w:rPr>
              <w:t>Dự thảo Luật đã thể chế hoá chủ trương của Nghị quyết thay thế Nghị quyết số 15-NQ/TW.</w:t>
            </w:r>
          </w:p>
        </w:tc>
        <w:tc>
          <w:tcPr>
            <w:tcW w:w="1276"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Đề xuất như Điều 38 dự thảo Luật</w:t>
            </w:r>
          </w:p>
          <w:p w:rsidR="0043481B" w:rsidRPr="00696983" w:rsidRDefault="0043481B">
            <w:pPr>
              <w:jc w:val="both"/>
              <w:rPr>
                <w:rFonts w:ascii="Times New Roman" w:eastAsia="Times New Roman" w:hAnsi="Times New Roman" w:cs="Times New Roman"/>
                <w:b/>
                <w:bCs/>
                <w:sz w:val="24"/>
                <w:szCs w:val="24"/>
              </w:rPr>
            </w:pPr>
          </w:p>
        </w:tc>
      </w:tr>
      <w:tr w:rsidR="00696983" w:rsidRPr="00696983">
        <w:tc>
          <w:tcPr>
            <w:tcW w:w="3823" w:type="dxa"/>
          </w:tcPr>
          <w:p w:rsidR="0043481B" w:rsidRPr="00696983" w:rsidRDefault="00F03D54">
            <w:pPr>
              <w:widowControl w:val="0"/>
              <w:shd w:val="clear" w:color="auto" w:fill="FFFFFF"/>
              <w:jc w:val="both"/>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t>Điều 39. Trách nhiệm giải trình của chính quyền Thủ đô</w:t>
            </w:r>
          </w:p>
          <w:p w:rsidR="0043481B" w:rsidRPr="00696983" w:rsidRDefault="0043481B">
            <w:pPr>
              <w:jc w:val="both"/>
              <w:rPr>
                <w:rFonts w:ascii="Times New Roman" w:eastAsia="Times New Roman" w:hAnsi="Times New Roman" w:cs="Times New Roman"/>
                <w:sz w:val="24"/>
                <w:szCs w:val="24"/>
              </w:rPr>
            </w:pPr>
          </w:p>
        </w:tc>
        <w:tc>
          <w:tcPr>
            <w:tcW w:w="6804" w:type="dxa"/>
          </w:tcPr>
          <w:p w:rsidR="0043481B" w:rsidRPr="00696983" w:rsidRDefault="00F03D54">
            <w:pPr>
              <w:jc w:val="both"/>
              <w:rPr>
                <w:rFonts w:ascii="Times New Roman" w:eastAsia="Times New Roman" w:hAnsi="Times New Roman" w:cs="Times New Roman"/>
                <w:b/>
                <w:bCs/>
                <w:sz w:val="24"/>
                <w:szCs w:val="24"/>
              </w:rPr>
            </w:pPr>
            <w:r w:rsidRPr="00696983">
              <w:rPr>
                <w:rFonts w:ascii="Times New Roman" w:eastAsia="Times New Roman" w:hAnsi="Times New Roman" w:cs="Times New Roman"/>
                <w:sz w:val="24"/>
                <w:szCs w:val="24"/>
              </w:rPr>
              <w:t xml:space="preserve">Thông báo số 491-TB/VPTW ngày 13/01/2026 về kết </w:t>
            </w:r>
            <w:r w:rsidRPr="00696983">
              <w:rPr>
                <w:rFonts w:ascii="Times New Roman" w:eastAsia="Times New Roman" w:hAnsi="Times New Roman" w:cs="Times New Roman"/>
                <w:sz w:val="24"/>
                <w:szCs w:val="24"/>
              </w:rPr>
              <w:t xml:space="preserve">luận làm việc của đồng chí Tổng Bí thư Tô Lâm với Ban Thường vụ Thành uỷ Hà Nội: </w:t>
            </w:r>
            <w:r w:rsidRPr="00696983">
              <w:rPr>
                <w:rFonts w:ascii="Times New Roman" w:eastAsia="Times New Roman" w:hAnsi="Times New Roman" w:cs="Times New Roman"/>
                <w:i/>
                <w:iCs/>
                <w:sz w:val="24"/>
                <w:szCs w:val="24"/>
              </w:rPr>
              <w:t>“việc hoàn thiện thể chế, sửa đổi Luật Thủ đô lần này ...Tinh thần xuyên suốt là "Trao quyền mạnh hơn - Phân cấp, phân quyền to</w:t>
            </w:r>
            <w:r w:rsidRPr="00696983">
              <w:rPr>
                <w:rFonts w:ascii="Times New Roman" w:eastAsia="Times New Roman" w:hAnsi="Times New Roman" w:cs="Times New Roman"/>
                <w:i/>
                <w:iCs/>
                <w:sz w:val="24"/>
                <w:szCs w:val="24"/>
              </w:rPr>
              <w:t>àn diện, triệt để hơn - Trách nhiệm giải trình rõ ràng hơn", đúng với yêu cầu "Hà Nội quyết - Hà Nội làm - Hà Nội chịu trách nhiệm" bảo đảm đồng bộ của hệ thống pháp luật”.</w:t>
            </w:r>
          </w:p>
        </w:tc>
        <w:tc>
          <w:tcPr>
            <w:tcW w:w="3118" w:type="dxa"/>
          </w:tcPr>
          <w:p w:rsidR="0043481B" w:rsidRPr="00696983" w:rsidRDefault="00F03D54">
            <w:pPr>
              <w:jc w:val="both"/>
              <w:rPr>
                <w:rFonts w:ascii="Times New Roman" w:eastAsia="Times New Roman" w:hAnsi="Times New Roman" w:cs="Times New Roman"/>
                <w:b/>
                <w:bCs/>
                <w:sz w:val="24"/>
                <w:szCs w:val="24"/>
              </w:rPr>
            </w:pPr>
            <w:r w:rsidRPr="00696983">
              <w:rPr>
                <w:rFonts w:ascii="Times New Roman" w:eastAsia="Times New Roman" w:hAnsi="Times New Roman" w:cs="Times New Roman"/>
                <w:sz w:val="24"/>
                <w:szCs w:val="24"/>
              </w:rPr>
              <w:t>Dự thảo Luật đã thể chế hoá chủ trương của Thông báo số 491-TB/VPTW ngày 13/01/2026</w:t>
            </w:r>
            <w:r w:rsidRPr="00696983">
              <w:rPr>
                <w:rFonts w:ascii="Times New Roman" w:eastAsia="Times New Roman" w:hAnsi="Times New Roman" w:cs="Times New Roman"/>
                <w:sz w:val="24"/>
                <w:szCs w:val="24"/>
              </w:rPr>
              <w:t xml:space="preserve"> về kết </w:t>
            </w:r>
            <w:r w:rsidRPr="00696983">
              <w:rPr>
                <w:rFonts w:ascii="Times New Roman" w:eastAsia="Times New Roman" w:hAnsi="Times New Roman" w:cs="Times New Roman"/>
                <w:sz w:val="24"/>
                <w:szCs w:val="24"/>
              </w:rPr>
              <w:t>luận làm việc của đồng chí Tổng Bí thư Tô Lâm với Ban Thường vụ Thành uỷ Hà Nội</w:t>
            </w:r>
            <w:r w:rsidRPr="00696983">
              <w:rPr>
                <w:rFonts w:ascii="Times New Roman" w:eastAsia="Times New Roman" w:hAnsi="Times New Roman" w:cs="Times New Roman"/>
                <w:sz w:val="24"/>
                <w:szCs w:val="24"/>
              </w:rPr>
              <w:t>.</w:t>
            </w:r>
          </w:p>
        </w:tc>
        <w:tc>
          <w:tcPr>
            <w:tcW w:w="1276"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Đề xuất như Điều 39 dự thảo Luật</w:t>
            </w:r>
          </w:p>
          <w:p w:rsidR="0043481B" w:rsidRPr="00696983" w:rsidRDefault="0043481B">
            <w:pPr>
              <w:jc w:val="both"/>
              <w:rPr>
                <w:rFonts w:ascii="Times New Roman" w:eastAsia="Times New Roman" w:hAnsi="Times New Roman" w:cs="Times New Roman"/>
                <w:b/>
                <w:bCs/>
                <w:sz w:val="24"/>
                <w:szCs w:val="24"/>
              </w:rPr>
            </w:pPr>
          </w:p>
        </w:tc>
      </w:tr>
    </w:tbl>
    <w:p w:rsidR="0043481B" w:rsidRPr="00696983" w:rsidRDefault="0043481B">
      <w:pPr>
        <w:spacing w:after="0" w:line="240" w:lineRule="auto"/>
        <w:jc w:val="both"/>
        <w:rPr>
          <w:rFonts w:ascii="Times New Roman" w:eastAsia="Times New Roman" w:hAnsi="Times New Roman" w:cs="Times New Roman"/>
          <w:b/>
          <w:bCs/>
          <w:sz w:val="28"/>
          <w:szCs w:val="28"/>
        </w:rPr>
      </w:pPr>
    </w:p>
    <w:p w:rsidR="0043481B" w:rsidRPr="00696983" w:rsidRDefault="00F03D54">
      <w:pPr>
        <w:spacing w:after="0" w:line="240" w:lineRule="auto"/>
        <w:jc w:val="both"/>
        <w:rPr>
          <w:rFonts w:ascii="Times New Roman" w:eastAsia="Times New Roman" w:hAnsi="Times New Roman" w:cs="Times New Roman"/>
          <w:b/>
          <w:bCs/>
          <w:sz w:val="26"/>
          <w:szCs w:val="26"/>
        </w:rPr>
      </w:pPr>
      <w:r w:rsidRPr="00696983">
        <w:rPr>
          <w:rFonts w:ascii="Times New Roman" w:eastAsia="Times New Roman" w:hAnsi="Times New Roman" w:cs="Times New Roman"/>
          <w:b/>
          <w:bCs/>
          <w:sz w:val="26"/>
          <w:szCs w:val="26"/>
        </w:rPr>
        <w:t>II. RÀ SOÁT VĂN BẢN QUY PHẠM PHÁP LUẬT CÓ LIÊN QUAN ĐẾN DỰ THẢO LUẬT</w:t>
      </w:r>
    </w:p>
    <w:p w:rsidR="0043481B" w:rsidRPr="00696983" w:rsidRDefault="0043481B">
      <w:pPr>
        <w:spacing w:after="0" w:line="240" w:lineRule="auto"/>
        <w:jc w:val="both"/>
        <w:rPr>
          <w:rFonts w:ascii="Times New Roman" w:eastAsia="Times New Roman" w:hAnsi="Times New Roman" w:cs="Times New Roman"/>
          <w:b/>
          <w:bCs/>
          <w:sz w:val="28"/>
          <w:szCs w:val="28"/>
        </w:rPr>
      </w:pPr>
    </w:p>
    <w:tbl>
      <w:tblPr>
        <w:tblStyle w:val="ac"/>
        <w:tblW w:w="153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48"/>
        <w:gridCol w:w="4536"/>
        <w:gridCol w:w="3685"/>
        <w:gridCol w:w="2835"/>
      </w:tblGrid>
      <w:tr w:rsidR="00696983" w:rsidRPr="00696983">
        <w:tc>
          <w:tcPr>
            <w:tcW w:w="4248" w:type="dxa"/>
          </w:tcPr>
          <w:p w:rsidR="0043481B" w:rsidRPr="00696983" w:rsidRDefault="00F03D54">
            <w:pPr>
              <w:spacing w:after="0" w:line="240" w:lineRule="auto"/>
              <w:jc w:val="center"/>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t xml:space="preserve">QUY ĐỊNH CỦA </w:t>
            </w:r>
            <w:r w:rsidRPr="00696983">
              <w:rPr>
                <w:rFonts w:ascii="Times New Roman" w:eastAsia="Times New Roman" w:hAnsi="Times New Roman" w:cs="Times New Roman"/>
                <w:b/>
                <w:bCs/>
                <w:sz w:val="24"/>
                <w:szCs w:val="24"/>
              </w:rPr>
              <w:br/>
              <w:t xml:space="preserve">DỰ THẢO </w:t>
            </w:r>
          </w:p>
          <w:p w:rsidR="0043481B" w:rsidRPr="00696983" w:rsidRDefault="0043481B">
            <w:pPr>
              <w:spacing w:after="0" w:line="240" w:lineRule="auto"/>
              <w:jc w:val="both"/>
              <w:rPr>
                <w:rFonts w:ascii="Times New Roman" w:eastAsia="Times New Roman" w:hAnsi="Times New Roman" w:cs="Times New Roman"/>
                <w:b/>
                <w:bCs/>
                <w:sz w:val="24"/>
                <w:szCs w:val="24"/>
              </w:rPr>
            </w:pPr>
          </w:p>
        </w:tc>
        <w:tc>
          <w:tcPr>
            <w:tcW w:w="4536" w:type="dxa"/>
          </w:tcPr>
          <w:p w:rsidR="0043481B" w:rsidRPr="00696983" w:rsidRDefault="00F03D54">
            <w:pPr>
              <w:spacing w:after="0" w:line="240" w:lineRule="auto"/>
              <w:jc w:val="center"/>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t xml:space="preserve">QUY ĐỊNH CỦA PHÁP LUẬT HIỆN HÀNH CÓ LIÊN QUAN </w:t>
            </w:r>
          </w:p>
          <w:p w:rsidR="0043481B" w:rsidRPr="00696983" w:rsidRDefault="0043481B">
            <w:pPr>
              <w:spacing w:after="0" w:line="240" w:lineRule="auto"/>
              <w:jc w:val="both"/>
              <w:rPr>
                <w:rFonts w:ascii="Times New Roman" w:eastAsia="Times New Roman" w:hAnsi="Times New Roman" w:cs="Times New Roman"/>
                <w:b/>
                <w:bCs/>
                <w:sz w:val="24"/>
                <w:szCs w:val="24"/>
              </w:rPr>
            </w:pPr>
          </w:p>
        </w:tc>
        <w:tc>
          <w:tcPr>
            <w:tcW w:w="3685" w:type="dxa"/>
          </w:tcPr>
          <w:p w:rsidR="0043481B" w:rsidRPr="00696983" w:rsidRDefault="00F03D54">
            <w:pPr>
              <w:spacing w:after="0" w:line="240" w:lineRule="auto"/>
              <w:jc w:val="center"/>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t xml:space="preserve">ĐÁNH GIÁ </w:t>
            </w:r>
            <w:r w:rsidRPr="00696983">
              <w:rPr>
                <w:rFonts w:ascii="Times New Roman" w:eastAsia="Times New Roman" w:hAnsi="Times New Roman" w:cs="Times New Roman"/>
                <w:b/>
                <w:bCs/>
                <w:sz w:val="24"/>
                <w:szCs w:val="24"/>
              </w:rPr>
              <w:br/>
              <w:t>(Tính hợp hiến, tính hợp pháp, tính thống nhất của dự thảo)</w:t>
            </w:r>
          </w:p>
        </w:tc>
        <w:tc>
          <w:tcPr>
            <w:tcW w:w="2835" w:type="dxa"/>
          </w:tcPr>
          <w:p w:rsidR="0043481B" w:rsidRPr="00696983" w:rsidRDefault="00F03D54">
            <w:pPr>
              <w:spacing w:after="0" w:line="240" w:lineRule="auto"/>
              <w:ind w:right="-104"/>
              <w:jc w:val="center"/>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t xml:space="preserve">ĐỀ XUẤT </w:t>
            </w:r>
          </w:p>
          <w:p w:rsidR="0043481B" w:rsidRPr="00696983" w:rsidRDefault="00F03D54">
            <w:pPr>
              <w:spacing w:after="0" w:line="240" w:lineRule="auto"/>
              <w:ind w:right="-104"/>
              <w:jc w:val="center"/>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t>XỬ LÝ</w:t>
            </w:r>
          </w:p>
        </w:tc>
      </w:tr>
      <w:tr w:rsidR="00696983" w:rsidRPr="00696983">
        <w:tc>
          <w:tcPr>
            <w:tcW w:w="4248" w:type="dxa"/>
          </w:tcPr>
          <w:p w:rsidR="0043481B" w:rsidRPr="00696983" w:rsidRDefault="00F03D54">
            <w:pPr>
              <w:widowControl w:val="0"/>
              <w:spacing w:after="0" w:line="240" w:lineRule="auto"/>
              <w:jc w:val="both"/>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t>Điều 2. Vị trí, vai trò, biểu tượng của Thủ đô</w:t>
            </w:r>
          </w:p>
        </w:tc>
        <w:tc>
          <w:tcPr>
            <w:tcW w:w="4536" w:type="dxa"/>
          </w:tcPr>
          <w:p w:rsidR="0043481B" w:rsidRPr="00696983" w:rsidRDefault="00F03D54">
            <w:pPr>
              <w:spacing w:after="0" w:line="240" w:lineRule="auto"/>
              <w:jc w:val="both"/>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t>Điều 2 Luật Thủ đô số 39/2024/QH15</w:t>
            </w:r>
          </w:p>
          <w:p w:rsidR="0043481B" w:rsidRPr="00696983" w:rsidRDefault="0043481B">
            <w:pPr>
              <w:spacing w:after="0" w:line="240" w:lineRule="auto"/>
              <w:jc w:val="both"/>
              <w:rPr>
                <w:rFonts w:ascii="Times New Roman" w:eastAsia="Times New Roman" w:hAnsi="Times New Roman" w:cs="Times New Roman"/>
                <w:sz w:val="24"/>
                <w:szCs w:val="24"/>
              </w:rPr>
            </w:pPr>
          </w:p>
        </w:tc>
        <w:tc>
          <w:tcPr>
            <w:tcW w:w="3685" w:type="dxa"/>
          </w:tcPr>
          <w:p w:rsidR="0043481B" w:rsidRPr="00696983" w:rsidRDefault="0043481B">
            <w:pPr>
              <w:spacing w:after="0" w:line="240" w:lineRule="auto"/>
              <w:jc w:val="both"/>
              <w:rPr>
                <w:rFonts w:ascii="Times New Roman" w:eastAsia="Times New Roman" w:hAnsi="Times New Roman" w:cs="Times New Roman"/>
                <w:sz w:val="24"/>
                <w:szCs w:val="24"/>
              </w:rPr>
            </w:pPr>
          </w:p>
        </w:tc>
        <w:tc>
          <w:tcPr>
            <w:tcW w:w="2835" w:type="dxa"/>
          </w:tcPr>
          <w:p w:rsidR="0043481B" w:rsidRPr="00696983" w:rsidRDefault="0043481B">
            <w:pPr>
              <w:spacing w:after="0" w:line="240" w:lineRule="auto"/>
              <w:jc w:val="both"/>
              <w:rPr>
                <w:rFonts w:ascii="Times New Roman" w:eastAsia="Times New Roman" w:hAnsi="Times New Roman" w:cs="Times New Roman"/>
                <w:sz w:val="24"/>
                <w:szCs w:val="24"/>
              </w:rPr>
            </w:pPr>
          </w:p>
        </w:tc>
      </w:tr>
      <w:tr w:rsidR="00696983" w:rsidRPr="00696983">
        <w:tc>
          <w:tcPr>
            <w:tcW w:w="4248" w:type="dxa"/>
          </w:tcPr>
          <w:p w:rsidR="0043481B" w:rsidRPr="00696983" w:rsidRDefault="00F03D54">
            <w:pPr>
              <w:widowControl w:val="0"/>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1. Thủ đô nước Cộng hòa xã hội chủ </w:t>
            </w:r>
            <w:r w:rsidRPr="00696983">
              <w:rPr>
                <w:rFonts w:ascii="Times New Roman" w:eastAsia="Times New Roman" w:hAnsi="Times New Roman" w:cs="Times New Roman"/>
                <w:sz w:val="24"/>
                <w:szCs w:val="24"/>
              </w:rPr>
              <w:t>nghĩa Việt Nam là Hà Nội.</w:t>
            </w:r>
          </w:p>
          <w:p w:rsidR="0043481B" w:rsidRPr="00696983" w:rsidRDefault="0043481B">
            <w:pPr>
              <w:widowControl w:val="0"/>
              <w:shd w:val="clear" w:color="auto" w:fill="FFFFFF"/>
              <w:spacing w:after="0" w:line="240" w:lineRule="auto"/>
              <w:jc w:val="both"/>
              <w:rPr>
                <w:rFonts w:ascii="Times New Roman" w:eastAsia="Times New Roman" w:hAnsi="Times New Roman" w:cs="Times New Roman"/>
                <w:sz w:val="24"/>
                <w:szCs w:val="24"/>
              </w:rPr>
            </w:pPr>
          </w:p>
        </w:tc>
        <w:tc>
          <w:tcPr>
            <w:tcW w:w="4536" w:type="dxa"/>
          </w:tcPr>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1. Thủ đô nước Cộng hòa xã hội chủ nghĩa Việt Nam là Hà Nội.</w:t>
            </w:r>
          </w:p>
        </w:tc>
        <w:tc>
          <w:tcPr>
            <w:tcW w:w="3685" w:type="dxa"/>
          </w:tcPr>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Kế thừa khoản 5 điều 13 Hiến pháp năm 2013; Nghị quyết số 203/2025/QH15 ngày 16 tháng 6 năm 2025 sửa đổi, bổ sung một số điều của Hiến pháp nước Cộng hòa xã hội chủ ngh</w:t>
            </w:r>
            <w:r w:rsidRPr="00696983">
              <w:rPr>
                <w:rFonts w:ascii="Times New Roman" w:eastAsia="Times New Roman" w:hAnsi="Times New Roman" w:cs="Times New Roman"/>
                <w:sz w:val="24"/>
                <w:szCs w:val="24"/>
              </w:rPr>
              <w:t>ĩa Việt Nam.</w:t>
            </w:r>
          </w:p>
        </w:tc>
        <w:tc>
          <w:tcPr>
            <w:tcW w:w="2835" w:type="dxa"/>
          </w:tcPr>
          <w:p w:rsidR="0043481B" w:rsidRPr="00696983" w:rsidRDefault="00F03D54">
            <w:pPr>
              <w:spacing w:after="0" w:line="240" w:lineRule="auto"/>
              <w:jc w:val="both"/>
              <w:rPr>
                <w:rFonts w:ascii="Times New Roman" w:eastAsia="Times New Roman" w:hAnsi="Times New Roman" w:cs="Times New Roman"/>
                <w:b/>
                <w:bCs/>
                <w:sz w:val="24"/>
                <w:szCs w:val="24"/>
              </w:rPr>
            </w:pPr>
            <w:r w:rsidRPr="00696983">
              <w:rPr>
                <w:rFonts w:ascii="Times New Roman" w:eastAsia="Times New Roman" w:hAnsi="Times New Roman" w:cs="Times New Roman"/>
                <w:sz w:val="24"/>
                <w:szCs w:val="24"/>
              </w:rPr>
              <w:t>Đề xuất như khoản 1 Điều 2 dự thảo Luật</w:t>
            </w:r>
          </w:p>
        </w:tc>
      </w:tr>
      <w:tr w:rsidR="00696983" w:rsidRPr="00696983">
        <w:tc>
          <w:tcPr>
            <w:tcW w:w="4248" w:type="dxa"/>
          </w:tcPr>
          <w:p w:rsidR="0043481B" w:rsidRPr="00696983" w:rsidRDefault="00F03D54">
            <w:pPr>
              <w:widowControl w:val="0"/>
              <w:spacing w:before="40" w:after="40" w:line="240" w:lineRule="auto"/>
              <w:jc w:val="both"/>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lastRenderedPageBreak/>
              <w:t>Điều 3. Giải thích từ ngữ</w:t>
            </w:r>
          </w:p>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Trong Luật này, các từ ngữ dưới đây được hiểu như sau:</w:t>
            </w:r>
          </w:p>
        </w:tc>
        <w:tc>
          <w:tcPr>
            <w:tcW w:w="4536" w:type="dxa"/>
          </w:tcPr>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b/>
                <w:bCs/>
                <w:sz w:val="24"/>
                <w:szCs w:val="24"/>
              </w:rPr>
              <w:t>Điều 3 Luật Thủ đô số 39/2024/QH15</w:t>
            </w:r>
          </w:p>
        </w:tc>
        <w:tc>
          <w:tcPr>
            <w:tcW w:w="3685" w:type="dxa"/>
          </w:tcPr>
          <w:p w:rsidR="0043481B" w:rsidRPr="00696983" w:rsidRDefault="0043481B">
            <w:pPr>
              <w:spacing w:after="0" w:line="240" w:lineRule="auto"/>
              <w:jc w:val="both"/>
              <w:rPr>
                <w:rFonts w:ascii="Times New Roman" w:eastAsia="Times New Roman" w:hAnsi="Times New Roman" w:cs="Times New Roman"/>
                <w:sz w:val="24"/>
                <w:szCs w:val="24"/>
              </w:rPr>
            </w:pPr>
          </w:p>
        </w:tc>
        <w:tc>
          <w:tcPr>
            <w:tcW w:w="2835" w:type="dxa"/>
          </w:tcPr>
          <w:p w:rsidR="0043481B" w:rsidRPr="00696983" w:rsidRDefault="0043481B">
            <w:pPr>
              <w:spacing w:after="0" w:line="240" w:lineRule="auto"/>
              <w:jc w:val="both"/>
              <w:rPr>
                <w:rFonts w:ascii="Times New Roman" w:eastAsia="Times New Roman" w:hAnsi="Times New Roman" w:cs="Times New Roman"/>
                <w:sz w:val="24"/>
                <w:szCs w:val="24"/>
              </w:rPr>
            </w:pPr>
          </w:p>
        </w:tc>
      </w:tr>
      <w:tr w:rsidR="00696983" w:rsidRPr="00696983">
        <w:tc>
          <w:tcPr>
            <w:tcW w:w="4248" w:type="dxa"/>
          </w:tcPr>
          <w:p w:rsidR="0043481B" w:rsidRPr="00696983" w:rsidRDefault="00F03D54">
            <w:pPr>
              <w:widowControl w:val="0"/>
              <w:spacing w:before="120" w:after="0" w:line="3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i/>
                <w:iCs/>
                <w:sz w:val="24"/>
                <w:szCs w:val="24"/>
              </w:rPr>
              <w:t>1. Đô thị trung tâm</w:t>
            </w:r>
            <w:r w:rsidRPr="00696983">
              <w:rPr>
                <w:rFonts w:ascii="Times New Roman" w:eastAsia="Times New Roman" w:hAnsi="Times New Roman" w:cs="Times New Roman"/>
                <w:sz w:val="24"/>
                <w:szCs w:val="24"/>
              </w:rPr>
              <w:t xml:space="preserve"> là khu vực đô thị đảm nhiệm các chức năng chính của Thủ đô, gồm khu vực nội đô lịch sử và các khu vực liền kề khác được xác định trong </w:t>
            </w:r>
            <w:r w:rsidRPr="00696983">
              <w:rPr>
                <w:rFonts w:ascii="Times New Roman" w:eastAsia="Times New Roman" w:hAnsi="Times New Roman" w:cs="Times New Roman"/>
                <w:sz w:val="24"/>
                <w:szCs w:val="24"/>
              </w:rPr>
              <w:t>Quy hoạch tổng thể Thủ đô.</w:t>
            </w:r>
          </w:p>
        </w:tc>
        <w:tc>
          <w:tcPr>
            <w:tcW w:w="4536" w:type="dxa"/>
          </w:tcPr>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1. </w:t>
            </w:r>
            <w:r w:rsidRPr="00696983">
              <w:rPr>
                <w:rFonts w:ascii="Times New Roman" w:eastAsia="Times New Roman" w:hAnsi="Times New Roman" w:cs="Times New Roman"/>
                <w:i/>
                <w:iCs/>
                <w:sz w:val="24"/>
                <w:szCs w:val="24"/>
              </w:rPr>
              <w:t>Đô thị trung tâm</w:t>
            </w:r>
            <w:r w:rsidRPr="00696983">
              <w:rPr>
                <w:rFonts w:ascii="Times New Roman" w:eastAsia="Times New Roman" w:hAnsi="Times New Roman" w:cs="Times New Roman"/>
                <w:sz w:val="24"/>
                <w:szCs w:val="24"/>
              </w:rPr>
              <w:t> là khu vực đô thị đảm nhiệm các chức năng chính của Thủ đô, gồm khu vực n</w:t>
            </w:r>
            <w:r w:rsidRPr="00696983">
              <w:rPr>
                <w:rFonts w:ascii="Times New Roman" w:eastAsia="Times New Roman" w:hAnsi="Times New Roman" w:cs="Times New Roman"/>
                <w:sz w:val="24"/>
                <w:szCs w:val="24"/>
              </w:rPr>
              <w:t xml:space="preserve">ội đô lịch sử và các khu vực liền kề khác được xác định trong </w:t>
            </w:r>
            <w:r w:rsidRPr="00696983">
              <w:rPr>
                <w:rFonts w:ascii="Times New Roman" w:eastAsia="Times New Roman" w:hAnsi="Times New Roman" w:cs="Times New Roman"/>
                <w:sz w:val="24"/>
                <w:szCs w:val="24"/>
              </w:rPr>
              <w:t>Quy hoạch chung Thủ đô.</w:t>
            </w:r>
          </w:p>
        </w:tc>
        <w:tc>
          <w:tcPr>
            <w:tcW w:w="3685" w:type="dxa"/>
            <w:vMerge w:val="restart"/>
          </w:tcPr>
          <w:p w:rsidR="0043481B" w:rsidRPr="00696983" w:rsidRDefault="00F03D54">
            <w:pPr>
              <w:widowControl w:val="0"/>
              <w:spacing w:before="120" w:after="120" w:line="240" w:lineRule="auto"/>
              <w:ind w:left="-57" w:right="-57"/>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Kế thừa quy định của Luật Thủ đô số 39/2024/QH15.</w:t>
            </w:r>
          </w:p>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Nội dung khác Luật Thủ đô số 39/2024/QH15 là kế thừa quy định tại khoản 1 điều 6 của Nghị quyết số 258/2025/QH15 của Quố</w:t>
            </w:r>
            <w:r w:rsidRPr="00696983">
              <w:rPr>
                <w:rFonts w:ascii="Times New Roman" w:eastAsia="Times New Roman" w:hAnsi="Times New Roman" w:cs="Times New Roman"/>
                <w:sz w:val="24"/>
                <w:szCs w:val="24"/>
              </w:rPr>
              <w:t>c hội.</w:t>
            </w:r>
          </w:p>
        </w:tc>
        <w:tc>
          <w:tcPr>
            <w:tcW w:w="2835" w:type="dxa"/>
          </w:tcPr>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Đề xuất như khoản 1 Điều 3 dự thảo Luật</w:t>
            </w:r>
          </w:p>
        </w:tc>
      </w:tr>
      <w:tr w:rsidR="00696983" w:rsidRPr="00696983">
        <w:tc>
          <w:tcPr>
            <w:tcW w:w="4248" w:type="dxa"/>
          </w:tcPr>
          <w:p w:rsidR="0043481B" w:rsidRPr="00696983" w:rsidRDefault="00F03D54">
            <w:pPr>
              <w:widowControl w:val="0"/>
              <w:spacing w:before="120" w:after="0" w:line="3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i/>
                <w:iCs/>
                <w:sz w:val="24"/>
                <w:szCs w:val="24"/>
              </w:rPr>
              <w:t>2. Khu vực nội đô lịch sử</w:t>
            </w:r>
            <w:r w:rsidRPr="00696983">
              <w:rPr>
                <w:rFonts w:ascii="Times New Roman" w:eastAsia="Times New Roman" w:hAnsi="Times New Roman" w:cs="Times New Roman"/>
                <w:sz w:val="24"/>
                <w:szCs w:val="24"/>
              </w:rPr>
              <w:t xml:space="preserve"> là khu vực bảo tồn di sản văn hóa Thăng Long - Hà Nội, các giá trị truyền thống của người Hà Nội được xác định trong </w:t>
            </w:r>
            <w:r w:rsidRPr="00696983">
              <w:rPr>
                <w:rFonts w:ascii="Times New Roman" w:eastAsia="Times New Roman" w:hAnsi="Times New Roman" w:cs="Times New Roman"/>
                <w:sz w:val="24"/>
                <w:szCs w:val="24"/>
              </w:rPr>
              <w:t>Quy hoạch tổng thể Thủ đô.</w:t>
            </w:r>
          </w:p>
        </w:tc>
        <w:tc>
          <w:tcPr>
            <w:tcW w:w="4536" w:type="dxa"/>
          </w:tcPr>
          <w:p w:rsidR="0043481B" w:rsidRPr="00696983" w:rsidRDefault="00F03D54">
            <w:pPr>
              <w:widowControl w:val="0"/>
              <w:spacing w:before="40" w:after="4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2. </w:t>
            </w:r>
            <w:r w:rsidRPr="00696983">
              <w:rPr>
                <w:rFonts w:ascii="Times New Roman" w:eastAsia="Times New Roman" w:hAnsi="Times New Roman" w:cs="Times New Roman"/>
                <w:i/>
                <w:iCs/>
                <w:sz w:val="24"/>
                <w:szCs w:val="24"/>
              </w:rPr>
              <w:t>Khu vực nội đô lịch sử</w:t>
            </w:r>
            <w:r w:rsidRPr="00696983">
              <w:rPr>
                <w:rFonts w:ascii="Times New Roman" w:eastAsia="Times New Roman" w:hAnsi="Times New Roman" w:cs="Times New Roman"/>
                <w:sz w:val="24"/>
                <w:szCs w:val="24"/>
              </w:rPr>
              <w:t xml:space="preserve"> là khu vực bảo tồn di sản văn hóa Thăng Long - Hà Nội, các giá trị truyền thống của người Hà Nội được xác định trong </w:t>
            </w:r>
            <w:r w:rsidRPr="00696983">
              <w:rPr>
                <w:rFonts w:ascii="Times New Roman" w:eastAsia="Times New Roman" w:hAnsi="Times New Roman" w:cs="Times New Roman"/>
                <w:sz w:val="24"/>
                <w:szCs w:val="24"/>
              </w:rPr>
              <w:t>Quy hoạch chung Thủ đô</w:t>
            </w:r>
            <w:r w:rsidRPr="00696983">
              <w:rPr>
                <w:rFonts w:ascii="Times New Roman" w:eastAsia="Times New Roman" w:hAnsi="Times New Roman" w:cs="Times New Roman"/>
                <w:sz w:val="24"/>
                <w:szCs w:val="24"/>
              </w:rPr>
              <w:t>.</w:t>
            </w:r>
          </w:p>
        </w:tc>
        <w:tc>
          <w:tcPr>
            <w:tcW w:w="3685" w:type="dxa"/>
            <w:vMerge/>
          </w:tcPr>
          <w:p w:rsidR="0043481B" w:rsidRPr="00696983" w:rsidRDefault="0043481B">
            <w:pPr>
              <w:widowControl w:val="0"/>
              <w:pBdr>
                <w:top w:val="nil"/>
                <w:left w:val="nil"/>
                <w:bottom w:val="nil"/>
                <w:right w:val="nil"/>
                <w:between w:val="nil"/>
              </w:pBdr>
              <w:spacing w:after="0" w:line="276" w:lineRule="auto"/>
              <w:rPr>
                <w:rFonts w:ascii="Times New Roman" w:eastAsia="Times New Roman" w:hAnsi="Times New Roman" w:cs="Times New Roman"/>
                <w:sz w:val="24"/>
                <w:szCs w:val="24"/>
              </w:rPr>
            </w:pPr>
          </w:p>
        </w:tc>
        <w:tc>
          <w:tcPr>
            <w:tcW w:w="2835" w:type="dxa"/>
          </w:tcPr>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Đề xuất như khoản 2 Điều 3 dự thảo Luật</w:t>
            </w:r>
          </w:p>
        </w:tc>
      </w:tr>
      <w:tr w:rsidR="00696983" w:rsidRPr="00696983">
        <w:tc>
          <w:tcPr>
            <w:tcW w:w="4248" w:type="dxa"/>
          </w:tcPr>
          <w:p w:rsidR="0043481B" w:rsidRPr="00696983" w:rsidRDefault="00F03D54">
            <w:pPr>
              <w:widowControl w:val="0"/>
              <w:spacing w:before="120" w:after="0" w:line="3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i/>
                <w:iCs/>
                <w:sz w:val="24"/>
                <w:szCs w:val="24"/>
              </w:rPr>
              <w:t>3. Vùng Thủ đô</w:t>
            </w:r>
            <w:r w:rsidRPr="00696983">
              <w:rPr>
                <w:rFonts w:ascii="Times New Roman" w:eastAsia="Times New Roman" w:hAnsi="Times New Roman" w:cs="Times New Roman"/>
                <w:sz w:val="24"/>
                <w:szCs w:val="24"/>
              </w:rPr>
              <w:t xml:space="preserve"> là khu vực liên kết phát triển kinh tế - xã hội gồm thành phố Hà Nội và các tỉnh Phú Thọ, Thái Nguyên, Bắc Ninh, Hưng Yên, Ninh Bình.</w:t>
            </w:r>
          </w:p>
        </w:tc>
        <w:tc>
          <w:tcPr>
            <w:tcW w:w="4536" w:type="dxa"/>
          </w:tcPr>
          <w:p w:rsidR="0043481B" w:rsidRPr="00696983" w:rsidRDefault="00F03D54">
            <w:pPr>
              <w:spacing w:after="0" w:line="240" w:lineRule="auto"/>
              <w:jc w:val="both"/>
              <w:rPr>
                <w:rFonts w:ascii="Times New Roman" w:eastAsia="Times New Roman" w:hAnsi="Times New Roman" w:cs="Times New Roman"/>
                <w:sz w:val="24"/>
                <w:szCs w:val="24"/>
              </w:rPr>
            </w:pPr>
            <w:bookmarkStart w:id="8" w:name="bookmark=id.xb5hb8z4htqa" w:colFirst="0" w:colLast="0"/>
            <w:bookmarkEnd w:id="8"/>
            <w:r w:rsidRPr="00696983">
              <w:rPr>
                <w:rFonts w:ascii="Times New Roman" w:eastAsia="Times New Roman" w:hAnsi="Times New Roman" w:cs="Times New Roman"/>
                <w:i/>
                <w:iCs/>
                <w:sz w:val="24"/>
                <w:szCs w:val="24"/>
              </w:rPr>
              <w:t>3. Vùng Thủ đô</w:t>
            </w:r>
            <w:r w:rsidRPr="00696983">
              <w:rPr>
                <w:rFonts w:ascii="Times New Roman" w:eastAsia="Times New Roman" w:hAnsi="Times New Roman" w:cs="Times New Roman"/>
                <w:sz w:val="24"/>
                <w:szCs w:val="24"/>
              </w:rPr>
              <w:t xml:space="preserve"> là khu vực liên kết phát triển kinh tế - xã hội gồm thành phố Hà Nội và </w:t>
            </w:r>
            <w:r w:rsidRPr="00696983">
              <w:rPr>
                <w:rFonts w:ascii="Times New Roman" w:eastAsia="Times New Roman" w:hAnsi="Times New Roman" w:cs="Times New Roman"/>
                <w:sz w:val="24"/>
                <w:szCs w:val="24"/>
              </w:rPr>
              <w:t xml:space="preserve">một số tỉnh, thành phố trực thuộc </w:t>
            </w:r>
            <w:r w:rsidRPr="00696983">
              <w:rPr>
                <w:rFonts w:ascii="Times New Roman" w:eastAsia="Times New Roman" w:hAnsi="Times New Roman" w:cs="Times New Roman"/>
                <w:sz w:val="24"/>
                <w:szCs w:val="24"/>
              </w:rPr>
              <w:t>trung ương lân cận do Chính phủ quyết định.</w:t>
            </w:r>
          </w:p>
          <w:p w:rsidR="0043481B" w:rsidRPr="00696983" w:rsidRDefault="0043481B">
            <w:pPr>
              <w:spacing w:after="0" w:line="240" w:lineRule="auto"/>
              <w:jc w:val="both"/>
              <w:rPr>
                <w:rFonts w:ascii="Times New Roman" w:eastAsia="Times New Roman" w:hAnsi="Times New Roman" w:cs="Times New Roman"/>
                <w:sz w:val="24"/>
                <w:szCs w:val="24"/>
              </w:rPr>
            </w:pPr>
          </w:p>
        </w:tc>
        <w:tc>
          <w:tcPr>
            <w:tcW w:w="3685" w:type="dxa"/>
          </w:tcPr>
          <w:p w:rsidR="0043481B" w:rsidRPr="00696983" w:rsidRDefault="00F03D54">
            <w:pPr>
              <w:widowControl w:val="0"/>
              <w:spacing w:before="120" w:after="120" w:line="240" w:lineRule="auto"/>
              <w:ind w:right="-57"/>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Cơ bản kế thừa quy định của Luật Thủ đô số 39/2024/QH15.</w:t>
            </w:r>
          </w:p>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Thực hiện mô hình chính quyền địa phương 02 cấp từ 01/7/2025 theo quy định của Nghị quyết số 202/2025/QH15 ngày 12 tháng 06 năm 2025 về việc sắp xếp đơn v</w:t>
            </w:r>
            <w:r w:rsidRPr="00696983">
              <w:rPr>
                <w:rFonts w:ascii="Times New Roman" w:eastAsia="Times New Roman" w:hAnsi="Times New Roman" w:cs="Times New Roman"/>
                <w:sz w:val="24"/>
                <w:szCs w:val="24"/>
              </w:rPr>
              <w:t>ị hành chính cấp tỉnh.</w:t>
            </w:r>
          </w:p>
        </w:tc>
        <w:tc>
          <w:tcPr>
            <w:tcW w:w="2835" w:type="dxa"/>
          </w:tcPr>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Đề xuất như khoản 3 Điều 3 dự thảo Luật</w:t>
            </w:r>
          </w:p>
        </w:tc>
      </w:tr>
      <w:tr w:rsidR="00696983" w:rsidRPr="00696983">
        <w:tc>
          <w:tcPr>
            <w:tcW w:w="4248" w:type="dxa"/>
          </w:tcPr>
          <w:p w:rsidR="0043481B" w:rsidRPr="00696983" w:rsidRDefault="00F03D54">
            <w:pPr>
              <w:widowControl w:val="0"/>
              <w:spacing w:before="120" w:after="0" w:line="3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i/>
                <w:iCs/>
                <w:sz w:val="24"/>
                <w:szCs w:val="24"/>
              </w:rPr>
              <w:t xml:space="preserve">6. </w:t>
            </w:r>
            <w:r w:rsidRPr="00696983">
              <w:rPr>
                <w:rFonts w:ascii="Times New Roman" w:eastAsia="Times New Roman" w:hAnsi="Times New Roman" w:cs="Times New Roman"/>
                <w:i/>
                <w:iCs/>
                <w:sz w:val="24"/>
                <w:szCs w:val="24"/>
              </w:rPr>
              <w:t xml:space="preserve">Dự án lớn, quan trọng </w:t>
            </w:r>
            <w:r w:rsidRPr="00696983">
              <w:rPr>
                <w:rFonts w:ascii="Times New Roman" w:eastAsia="Times New Roman" w:hAnsi="Times New Roman" w:cs="Times New Roman"/>
                <w:sz w:val="24"/>
                <w:szCs w:val="24"/>
              </w:rPr>
              <w:t xml:space="preserve">là các dự án: </w:t>
            </w:r>
          </w:p>
          <w:p w:rsidR="0043481B" w:rsidRPr="00696983" w:rsidRDefault="0043481B">
            <w:pPr>
              <w:widowControl w:val="0"/>
              <w:spacing w:before="120" w:after="0" w:line="340" w:lineRule="auto"/>
              <w:jc w:val="both"/>
              <w:rPr>
                <w:rFonts w:ascii="Times New Roman" w:eastAsia="Times New Roman" w:hAnsi="Times New Roman" w:cs="Times New Roman"/>
                <w:sz w:val="24"/>
                <w:szCs w:val="24"/>
              </w:rPr>
            </w:pPr>
          </w:p>
        </w:tc>
        <w:tc>
          <w:tcPr>
            <w:tcW w:w="4536" w:type="dxa"/>
          </w:tcPr>
          <w:p w:rsidR="0043481B" w:rsidRPr="00696983" w:rsidRDefault="00F03D54">
            <w:pPr>
              <w:widowControl w:val="0"/>
              <w:spacing w:before="120" w:after="120" w:line="240" w:lineRule="auto"/>
              <w:ind w:left="-57" w:right="-57"/>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Nghị quyết số 258/202</w:t>
            </w:r>
            <w:bookmarkStart w:id="9" w:name="_GoBack"/>
            <w:bookmarkEnd w:id="9"/>
            <w:r w:rsidRPr="00696983">
              <w:rPr>
                <w:rFonts w:ascii="Times New Roman" w:eastAsia="Times New Roman" w:hAnsi="Times New Roman" w:cs="Times New Roman"/>
                <w:sz w:val="24"/>
                <w:szCs w:val="24"/>
              </w:rPr>
              <w:t>5/QH15 ngày 11/12/2025 của Quốc hội  về thí điểm một số cơ chế, chính sách đặc thù để thực hiện các dự án lớn, quan trọng trên địa</w:t>
            </w:r>
            <w:r w:rsidRPr="00696983">
              <w:rPr>
                <w:rFonts w:ascii="Times New Roman" w:eastAsia="Times New Roman" w:hAnsi="Times New Roman" w:cs="Times New Roman"/>
                <w:sz w:val="24"/>
                <w:szCs w:val="24"/>
              </w:rPr>
              <w:t xml:space="preserve"> bàn Thủ đô</w:t>
            </w:r>
          </w:p>
          <w:p w:rsidR="0043481B" w:rsidRPr="00696983" w:rsidRDefault="0043481B">
            <w:pPr>
              <w:spacing w:after="0" w:line="240" w:lineRule="auto"/>
              <w:jc w:val="both"/>
              <w:rPr>
                <w:rFonts w:ascii="Times New Roman" w:eastAsia="Times New Roman" w:hAnsi="Times New Roman" w:cs="Times New Roman"/>
                <w:sz w:val="24"/>
                <w:szCs w:val="24"/>
              </w:rPr>
            </w:pPr>
          </w:p>
        </w:tc>
        <w:tc>
          <w:tcPr>
            <w:tcW w:w="3685" w:type="dxa"/>
          </w:tcPr>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Khái niệm </w:t>
            </w:r>
            <w:r w:rsidRPr="00696983">
              <w:rPr>
                <w:rFonts w:ascii="Times New Roman" w:eastAsia="Times New Roman" w:hAnsi="Times New Roman" w:cs="Times New Roman"/>
                <w:i/>
                <w:iCs/>
                <w:sz w:val="24"/>
                <w:szCs w:val="24"/>
              </w:rPr>
              <w:t>dự án lớn, quan trọng</w:t>
            </w:r>
            <w:r w:rsidRPr="00696983">
              <w:rPr>
                <w:rFonts w:ascii="Times New Roman" w:eastAsia="Times New Roman" w:hAnsi="Times New Roman" w:cs="Times New Roman"/>
                <w:sz w:val="24"/>
                <w:szCs w:val="24"/>
              </w:rPr>
              <w:t xml:space="preserve"> chưa được quy định trong hệ thống văn bản quy phạm pháp luật chung của nước ta, mà được xây dựng trên cơ sở kế thừa và tổng hợp các quy định của pháp luật về đầu tư công, </w:t>
            </w:r>
            <w:r w:rsidRPr="00696983">
              <w:rPr>
                <w:rFonts w:ascii="Times New Roman" w:eastAsia="Times New Roman" w:hAnsi="Times New Roman" w:cs="Times New Roman"/>
                <w:sz w:val="24"/>
                <w:szCs w:val="24"/>
              </w:rPr>
              <w:lastRenderedPageBreak/>
              <w:t>đầu tư theo phương thức đối tác công tư,</w:t>
            </w:r>
            <w:r w:rsidRPr="00696983">
              <w:rPr>
                <w:rFonts w:ascii="Times New Roman" w:eastAsia="Times New Roman" w:hAnsi="Times New Roman" w:cs="Times New Roman"/>
                <w:sz w:val="24"/>
                <w:szCs w:val="24"/>
              </w:rPr>
              <w:t xml:space="preserve"> pháp luật về đầu tư và các cơ chế, chính sách đặc thù của Thủ đô Hà Nội. Kế thừa Khoản 2 Điều 1 Nghị quyết số 258/2025/QH15 ngày 11/12/2025 của Quốc hội  về thí điểm một số cơ chế, chính sách đặc thù để thực hiện các dự án lớn, quan trọng trên địa bàn Thủ</w:t>
            </w:r>
            <w:r w:rsidRPr="00696983">
              <w:rPr>
                <w:rFonts w:ascii="Times New Roman" w:eastAsia="Times New Roman" w:hAnsi="Times New Roman" w:cs="Times New Roman"/>
                <w:sz w:val="24"/>
                <w:szCs w:val="24"/>
              </w:rPr>
              <w:t xml:space="preserve"> đô</w:t>
            </w:r>
          </w:p>
          <w:p w:rsidR="0043481B" w:rsidRPr="00696983" w:rsidRDefault="0043481B">
            <w:pPr>
              <w:spacing w:after="0" w:line="240" w:lineRule="auto"/>
              <w:jc w:val="both"/>
              <w:rPr>
                <w:rFonts w:ascii="Times New Roman" w:eastAsia="Times New Roman" w:hAnsi="Times New Roman" w:cs="Times New Roman"/>
                <w:sz w:val="24"/>
                <w:szCs w:val="24"/>
              </w:rPr>
            </w:pPr>
          </w:p>
        </w:tc>
        <w:tc>
          <w:tcPr>
            <w:tcW w:w="2835" w:type="dxa"/>
          </w:tcPr>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lastRenderedPageBreak/>
              <w:t>Đề xuất như khoản 6 Điều 3 dự thảo Luật</w:t>
            </w:r>
          </w:p>
        </w:tc>
      </w:tr>
      <w:tr w:rsidR="00696983" w:rsidRPr="00696983">
        <w:tc>
          <w:tcPr>
            <w:tcW w:w="4248" w:type="dxa"/>
          </w:tcPr>
          <w:p w:rsidR="0043481B" w:rsidRPr="00696983" w:rsidRDefault="00F03D54">
            <w:pPr>
              <w:widowControl w:val="0"/>
              <w:spacing w:before="120" w:after="0" w:line="3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lastRenderedPageBreak/>
              <w:t xml:space="preserve">9. </w:t>
            </w:r>
            <w:r w:rsidRPr="00696983">
              <w:rPr>
                <w:rFonts w:ascii="Times New Roman" w:eastAsia="Times New Roman" w:hAnsi="Times New Roman" w:cs="Times New Roman"/>
                <w:i/>
                <w:iCs/>
                <w:sz w:val="24"/>
                <w:szCs w:val="24"/>
              </w:rPr>
              <w:t xml:space="preserve">Kinh tế bạc </w:t>
            </w:r>
            <w:r w:rsidRPr="00696983">
              <w:rPr>
                <w:rFonts w:ascii="Times New Roman" w:eastAsia="Times New Roman" w:hAnsi="Times New Roman" w:cs="Times New Roman"/>
                <w:sz w:val="24"/>
                <w:szCs w:val="24"/>
              </w:rPr>
              <w:t>là tổng thể các hoạt động kinh tế, ngành nghề, sản phẩm, dịch vụ phục vụ nhu cầu của người cao tuổi và huy động nguồn nhân lực cao tuổi, gắn với phát triển đô thị bền vững, an sinh xã hội, chăm s</w:t>
            </w:r>
            <w:r w:rsidRPr="00696983">
              <w:rPr>
                <w:rFonts w:ascii="Times New Roman" w:eastAsia="Times New Roman" w:hAnsi="Times New Roman" w:cs="Times New Roman"/>
                <w:sz w:val="24"/>
                <w:szCs w:val="24"/>
              </w:rPr>
              <w:t>óc sức khỏe, đổi mới sáng tạo và phát triển kinh tế - xã hội của Thủ đô.</w:t>
            </w:r>
          </w:p>
          <w:p w:rsidR="0043481B" w:rsidRPr="00696983" w:rsidRDefault="0043481B">
            <w:pPr>
              <w:widowControl w:val="0"/>
              <w:spacing w:before="120" w:after="0" w:line="340" w:lineRule="auto"/>
              <w:jc w:val="both"/>
              <w:rPr>
                <w:rFonts w:ascii="Times New Roman" w:eastAsia="Times New Roman" w:hAnsi="Times New Roman" w:cs="Times New Roman"/>
                <w:sz w:val="24"/>
                <w:szCs w:val="24"/>
              </w:rPr>
            </w:pPr>
          </w:p>
        </w:tc>
        <w:tc>
          <w:tcPr>
            <w:tcW w:w="4536" w:type="dxa"/>
          </w:tcPr>
          <w:p w:rsidR="007B05BB" w:rsidRPr="00696983" w:rsidRDefault="007B05BB">
            <w:pPr>
              <w:spacing w:after="0" w:line="240" w:lineRule="auto"/>
              <w:jc w:val="both"/>
              <w:rPr>
                <w:rFonts w:ascii="Times New Roman" w:eastAsia="Times New Roman" w:hAnsi="Times New Roman" w:cs="Times New Roman"/>
                <w:sz w:val="24"/>
                <w:szCs w:val="24"/>
              </w:rPr>
            </w:pPr>
          </w:p>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Luật Người cao tuổi số 39/2009/QH12</w:t>
            </w:r>
          </w:p>
        </w:tc>
        <w:tc>
          <w:tcPr>
            <w:tcW w:w="3685" w:type="dxa"/>
          </w:tcPr>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Hiện nay khái niệm “kinh tế bạc” chưa có định nghĩa hoặc khái niệm chính thức trong văn bản quy phạm pháp luật. Luật Người cao tuổi số </w:t>
            </w:r>
            <w:r w:rsidRPr="00696983">
              <w:rPr>
                <w:rFonts w:ascii="Times New Roman" w:eastAsia="Times New Roman" w:hAnsi="Times New Roman" w:cs="Times New Roman"/>
                <w:sz w:val="24"/>
                <w:szCs w:val="24"/>
              </w:rPr>
              <w:t>39/2009/QH12 chỉ quy định các nội dung liên quan đến quyền lợi và điều kiện tham gia của người cao tuổi trong xã hội và nền kinh tế. Để phát huy vai trò, giá trị của người cao tuổi trong xã hội.</w:t>
            </w:r>
          </w:p>
        </w:tc>
        <w:tc>
          <w:tcPr>
            <w:tcW w:w="2835" w:type="dxa"/>
          </w:tcPr>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Đề xuất như khoản 9 Điều 3 dự thảo Luật</w:t>
            </w:r>
          </w:p>
        </w:tc>
      </w:tr>
      <w:tr w:rsidR="00696983" w:rsidRPr="00696983">
        <w:tc>
          <w:tcPr>
            <w:tcW w:w="4248" w:type="dxa"/>
          </w:tcPr>
          <w:p w:rsidR="0043481B" w:rsidRPr="00696983" w:rsidRDefault="00F03D54">
            <w:pPr>
              <w:spacing w:before="120" w:after="120" w:line="400" w:lineRule="auto"/>
              <w:jc w:val="both"/>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t xml:space="preserve">Điều 6. Đơn vị hành </w:t>
            </w:r>
            <w:r w:rsidRPr="00696983">
              <w:rPr>
                <w:rFonts w:ascii="Times New Roman" w:eastAsia="Times New Roman" w:hAnsi="Times New Roman" w:cs="Times New Roman"/>
                <w:b/>
                <w:bCs/>
                <w:sz w:val="24"/>
                <w:szCs w:val="24"/>
              </w:rPr>
              <w:t>chính của thành phố Hà Nội</w:t>
            </w:r>
          </w:p>
          <w:p w:rsidR="0043481B" w:rsidRPr="00696983" w:rsidRDefault="00F03D54">
            <w:pPr>
              <w:spacing w:before="120" w:after="120" w:line="40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b/>
                <w:bCs/>
                <w:sz w:val="24"/>
                <w:szCs w:val="24"/>
              </w:rPr>
              <w:t>Điều 7. Nhiệm vụ, quyền hạn về tổ chức bộ máy và chế độ công vụ</w:t>
            </w:r>
          </w:p>
        </w:tc>
        <w:tc>
          <w:tcPr>
            <w:tcW w:w="4536" w:type="dxa"/>
          </w:tcPr>
          <w:p w:rsidR="0043481B" w:rsidRPr="00696983" w:rsidRDefault="00F03D54">
            <w:pPr>
              <w:widowControl w:val="0"/>
              <w:spacing w:before="120" w:after="120" w:line="240" w:lineRule="auto"/>
              <w:ind w:left="-57" w:right="-57"/>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 Hiến pháp năm 2013 quy định tại khoản 1 Điều 110 </w:t>
            </w:r>
            <w:r w:rsidRPr="00696983">
              <w:rPr>
                <w:rFonts w:ascii="Times New Roman" w:eastAsia="Times New Roman" w:hAnsi="Times New Roman" w:cs="Times New Roman"/>
                <w:i/>
                <w:iCs/>
                <w:sz w:val="24"/>
                <w:szCs w:val="24"/>
              </w:rPr>
              <w:t>“…Đơn vị hành chính - kinh tế đặc biệt do Quốc hội thành lập”</w:t>
            </w:r>
          </w:p>
          <w:p w:rsidR="0043481B" w:rsidRPr="00696983" w:rsidRDefault="00F03D54">
            <w:pPr>
              <w:widowControl w:val="0"/>
              <w:spacing w:before="120" w:after="120" w:line="240" w:lineRule="auto"/>
              <w:ind w:left="-57" w:right="-57"/>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t>Khoản 4 Điều 96 của Hiến pháp năm 2013 quy định nhiệ</w:t>
            </w:r>
            <w:r w:rsidRPr="00696983">
              <w:rPr>
                <w:rFonts w:ascii="Times New Roman" w:eastAsia="Times New Roman" w:hAnsi="Times New Roman" w:cs="Times New Roman"/>
                <w:sz w:val="24"/>
                <w:szCs w:val="24"/>
              </w:rPr>
              <w:t>m vụ, quyền hạn của Chính phủ:</w:t>
            </w:r>
            <w:r w:rsidRPr="00696983">
              <w:rPr>
                <w:rFonts w:ascii="Times New Roman" w:eastAsia="Times New Roman" w:hAnsi="Times New Roman" w:cs="Times New Roman"/>
                <w:i/>
                <w:iCs/>
                <w:sz w:val="24"/>
                <w:szCs w:val="24"/>
              </w:rPr>
              <w:t xml:space="preserve">“4. Trình Quốc hội quyết định thành lập, bãi bỏ bộ, cơ quan ngang bộ; thành lập, giải thể, nhập, chia, điều chỉnh địa giới hành chính tỉnh, thành phố trực thuộc trung ương, đơn vị hành chính - kinh tế đặc biệt; trình Ủy ban </w:t>
            </w:r>
            <w:r w:rsidRPr="00696983">
              <w:rPr>
                <w:rFonts w:ascii="Times New Roman" w:eastAsia="Times New Roman" w:hAnsi="Times New Roman" w:cs="Times New Roman"/>
                <w:i/>
                <w:iCs/>
                <w:sz w:val="24"/>
                <w:szCs w:val="24"/>
              </w:rPr>
              <w:lastRenderedPageBreak/>
              <w:t>th</w:t>
            </w:r>
            <w:r w:rsidRPr="00696983">
              <w:rPr>
                <w:rFonts w:ascii="Times New Roman" w:eastAsia="Times New Roman" w:hAnsi="Times New Roman" w:cs="Times New Roman"/>
                <w:i/>
                <w:iCs/>
                <w:sz w:val="24"/>
                <w:szCs w:val="24"/>
              </w:rPr>
              <w:t>ường vụ Quốc hội quyết định thành lập, giải thể, nhập, chia, điều chỉnh địa giới đơn vị hành chính dưới tỉnh, thành phố trực thuộc trung ương”</w:t>
            </w:r>
          </w:p>
          <w:p w:rsidR="0043481B" w:rsidRPr="00696983" w:rsidRDefault="00F03D54">
            <w:pPr>
              <w:widowControl w:val="0"/>
              <w:spacing w:before="120" w:after="120" w:line="240" w:lineRule="auto"/>
              <w:ind w:left="-57" w:right="-57"/>
              <w:jc w:val="both"/>
              <w:rPr>
                <w:rFonts w:ascii="Times New Roman" w:eastAsia="Times New Roman" w:hAnsi="Times New Roman" w:cs="Times New Roman"/>
                <w:b/>
                <w:bCs/>
                <w:i/>
                <w:iCs/>
                <w:sz w:val="24"/>
                <w:szCs w:val="24"/>
              </w:rPr>
            </w:pPr>
            <w:r w:rsidRPr="00696983">
              <w:rPr>
                <w:rFonts w:ascii="Times New Roman" w:eastAsia="Times New Roman" w:hAnsi="Times New Roman" w:cs="Times New Roman"/>
                <w:sz w:val="24"/>
                <w:szCs w:val="24"/>
              </w:rPr>
              <w:t>Khoản 1 Điều 1 Luật Tổ chức chính quyền địa phương số 72/2025/QH15 quy định:</w:t>
            </w:r>
            <w:r w:rsidRPr="00696983">
              <w:rPr>
                <w:rFonts w:ascii="Times New Roman" w:eastAsia="Times New Roman" w:hAnsi="Times New Roman" w:cs="Times New Roman"/>
                <w:b/>
                <w:bCs/>
                <w:sz w:val="24"/>
                <w:szCs w:val="24"/>
              </w:rPr>
              <w:t xml:space="preserve"> </w:t>
            </w:r>
            <w:r w:rsidRPr="00696983">
              <w:rPr>
                <w:rFonts w:ascii="Times New Roman" w:eastAsia="Times New Roman" w:hAnsi="Times New Roman" w:cs="Times New Roman"/>
                <w:i/>
                <w:iCs/>
                <w:sz w:val="24"/>
                <w:szCs w:val="24"/>
              </w:rPr>
              <w:t>Đơn vị hành chính của nước Cộng hòa</w:t>
            </w:r>
            <w:r w:rsidRPr="00696983">
              <w:rPr>
                <w:rFonts w:ascii="Times New Roman" w:eastAsia="Times New Roman" w:hAnsi="Times New Roman" w:cs="Times New Roman"/>
                <w:i/>
                <w:iCs/>
                <w:sz w:val="24"/>
                <w:szCs w:val="24"/>
              </w:rPr>
              <w:t xml:space="preserve"> xã hội chủ nghĩa Việt Nam được tổ chức thành 02 cấp, gồm có:</w:t>
            </w:r>
          </w:p>
          <w:p w:rsidR="0043481B" w:rsidRPr="00696983" w:rsidRDefault="00F03D54">
            <w:pPr>
              <w:widowControl w:val="0"/>
              <w:spacing w:before="120" w:after="120" w:line="240" w:lineRule="auto"/>
              <w:ind w:left="-57" w:right="-57"/>
              <w:jc w:val="both"/>
              <w:rPr>
                <w:rFonts w:ascii="Times New Roman" w:eastAsia="Times New Roman" w:hAnsi="Times New Roman" w:cs="Times New Roman"/>
                <w:i/>
                <w:iCs/>
                <w:sz w:val="24"/>
                <w:szCs w:val="24"/>
              </w:rPr>
            </w:pPr>
            <w:r w:rsidRPr="00696983">
              <w:rPr>
                <w:rFonts w:ascii="Times New Roman" w:eastAsia="Times New Roman" w:hAnsi="Times New Roman" w:cs="Times New Roman"/>
                <w:i/>
                <w:iCs/>
                <w:sz w:val="24"/>
                <w:szCs w:val="24"/>
              </w:rPr>
              <w:t>a) Tỉnh, thành phố trực thuộc trung ương (sau đây gọi chung là cấp tỉnh);</w:t>
            </w:r>
          </w:p>
          <w:p w:rsidR="0043481B" w:rsidRPr="00696983" w:rsidRDefault="00F03D54">
            <w:pPr>
              <w:widowControl w:val="0"/>
              <w:spacing w:before="120" w:after="120" w:line="240" w:lineRule="auto"/>
              <w:ind w:left="-57" w:right="-57"/>
              <w:jc w:val="both"/>
              <w:rPr>
                <w:rFonts w:ascii="Times New Roman" w:eastAsia="Times New Roman" w:hAnsi="Times New Roman" w:cs="Times New Roman"/>
                <w:i/>
                <w:iCs/>
                <w:sz w:val="24"/>
                <w:szCs w:val="24"/>
              </w:rPr>
            </w:pPr>
            <w:r w:rsidRPr="00696983">
              <w:rPr>
                <w:rFonts w:ascii="Times New Roman" w:eastAsia="Times New Roman" w:hAnsi="Times New Roman" w:cs="Times New Roman"/>
                <w:i/>
                <w:iCs/>
                <w:sz w:val="24"/>
                <w:szCs w:val="24"/>
              </w:rPr>
              <w:t>b) Xã, phường, đặc khu trực thuộc cấp tỉnh (sau đây gọi chung là cấp xã).</w:t>
            </w:r>
          </w:p>
          <w:p w:rsidR="0043481B" w:rsidRPr="00696983" w:rsidRDefault="00F03D54">
            <w:pPr>
              <w:widowControl w:val="0"/>
              <w:spacing w:before="140" w:after="140" w:line="240" w:lineRule="auto"/>
              <w:ind w:left="-57" w:right="-57"/>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Khoản 2 điều 1 Luật  Tổ chức chính quyền địa </w:t>
            </w:r>
            <w:r w:rsidRPr="00696983">
              <w:rPr>
                <w:rFonts w:ascii="Times New Roman" w:eastAsia="Times New Roman" w:hAnsi="Times New Roman" w:cs="Times New Roman"/>
                <w:sz w:val="24"/>
                <w:szCs w:val="24"/>
              </w:rPr>
              <w:t>phương số 72/2025/QH15 quy định:</w:t>
            </w:r>
          </w:p>
          <w:p w:rsidR="0043481B" w:rsidRPr="00696983" w:rsidRDefault="00F03D54">
            <w:pPr>
              <w:widowControl w:val="0"/>
              <w:spacing w:before="120" w:after="120" w:line="240" w:lineRule="auto"/>
              <w:ind w:left="-57" w:right="-57"/>
              <w:jc w:val="both"/>
              <w:rPr>
                <w:rFonts w:ascii="Times New Roman" w:eastAsia="Times New Roman" w:hAnsi="Times New Roman" w:cs="Times New Roman"/>
                <w:b/>
                <w:bCs/>
                <w:i/>
                <w:iCs/>
                <w:sz w:val="24"/>
                <w:szCs w:val="24"/>
              </w:rPr>
            </w:pPr>
            <w:r w:rsidRPr="00696983">
              <w:rPr>
                <w:rFonts w:ascii="Times New Roman" w:eastAsia="Times New Roman" w:hAnsi="Times New Roman" w:cs="Times New Roman"/>
                <w:i/>
                <w:iCs/>
                <w:sz w:val="24"/>
                <w:szCs w:val="24"/>
              </w:rPr>
              <w:t>Đơn vị hành chính - kinh tế đặc biệt là địa bàn có vị trí chiến lược, được tổ chức theo mô hình đặc thù, được áp dụng các cơ chế, chính sách ưu đãi vượt trội, thực hiện các chính sách mới về quản trị địa phương, thu hút đầu</w:t>
            </w:r>
            <w:r w:rsidRPr="00696983">
              <w:rPr>
                <w:rFonts w:ascii="Times New Roman" w:eastAsia="Times New Roman" w:hAnsi="Times New Roman" w:cs="Times New Roman"/>
                <w:i/>
                <w:iCs/>
                <w:sz w:val="24"/>
                <w:szCs w:val="24"/>
              </w:rPr>
              <w:t xml:space="preserve"> tư, nâng cao năng lực cạnh tranh quốc gia nhằm thúc đẩy phát triển kinh tế - xã hội của địa phương, vùng và cả nước. </w:t>
            </w:r>
            <w:r w:rsidRPr="00696983">
              <w:rPr>
                <w:rFonts w:ascii="Times New Roman" w:eastAsia="Times New Roman" w:hAnsi="Times New Roman" w:cs="Times New Roman"/>
                <w:b/>
                <w:bCs/>
                <w:i/>
                <w:iCs/>
                <w:sz w:val="24"/>
                <w:szCs w:val="24"/>
              </w:rPr>
              <w:t>Đơn vị hành chính - kinh tế đặc biệt do Quốc hội quyết định thành lập.</w:t>
            </w:r>
          </w:p>
          <w:p w:rsidR="0043481B" w:rsidRPr="00696983" w:rsidRDefault="00F03D54">
            <w:pPr>
              <w:spacing w:after="0" w:line="240" w:lineRule="auto"/>
              <w:jc w:val="both"/>
              <w:rPr>
                <w:rFonts w:ascii="Times New Roman" w:eastAsia="Times New Roman" w:hAnsi="Times New Roman" w:cs="Times New Roman"/>
                <w:sz w:val="24"/>
                <w:szCs w:val="24"/>
              </w:rPr>
            </w:pPr>
            <w:bookmarkStart w:id="10" w:name="bookmark=id.n25qvfauh0p8" w:colFirst="0" w:colLast="0"/>
            <w:bookmarkEnd w:id="10"/>
            <w:r w:rsidRPr="00696983">
              <w:rPr>
                <w:rFonts w:ascii="Times New Roman" w:eastAsia="Times New Roman" w:hAnsi="Times New Roman" w:cs="Times New Roman"/>
                <w:sz w:val="24"/>
                <w:szCs w:val="24"/>
              </w:rPr>
              <w:t xml:space="preserve">Hiến pháp năm 2013 </w:t>
            </w:r>
          </w:p>
          <w:p w:rsidR="0043481B" w:rsidRPr="00696983" w:rsidRDefault="00F03D54">
            <w:pPr>
              <w:widowControl w:val="0"/>
              <w:spacing w:before="120" w:after="120" w:line="240" w:lineRule="auto"/>
              <w:ind w:left="-57" w:right="-57"/>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t xml:space="preserve">Điều 26 Luật Tổ chức chính quyền địa phương số </w:t>
            </w:r>
            <w:r w:rsidRPr="00696983">
              <w:rPr>
                <w:rFonts w:ascii="Times New Roman" w:eastAsia="Times New Roman" w:hAnsi="Times New Roman" w:cs="Times New Roman"/>
                <w:sz w:val="24"/>
                <w:szCs w:val="24"/>
              </w:rPr>
              <w:t xml:space="preserve">72/2025/QH15 quy định: </w:t>
            </w:r>
            <w:r w:rsidRPr="00696983">
              <w:rPr>
                <w:rFonts w:ascii="Times New Roman" w:eastAsia="Times New Roman" w:hAnsi="Times New Roman" w:cs="Times New Roman"/>
                <w:i/>
                <w:iCs/>
                <w:sz w:val="24"/>
                <w:szCs w:val="24"/>
              </w:rPr>
              <w:t xml:space="preserve">Nhiệm vụ, quyền hạn của chính quyền địa phương ở đơn vị hành chính - kinh tế đặc biệt do Quốc hội quy định khi thành lập đơn vị hành chính - kinh tế đặc </w:t>
            </w:r>
            <w:r w:rsidRPr="00696983">
              <w:rPr>
                <w:rFonts w:ascii="Times New Roman" w:eastAsia="Times New Roman" w:hAnsi="Times New Roman" w:cs="Times New Roman"/>
                <w:i/>
                <w:iCs/>
                <w:sz w:val="24"/>
                <w:szCs w:val="24"/>
              </w:rPr>
              <w:lastRenderedPageBreak/>
              <w:t>biệt, bảo đảm được áp dụng các cơ chế, chính sách đặc biệt, vượt trội để tạo độn</w:t>
            </w:r>
            <w:r w:rsidRPr="00696983">
              <w:rPr>
                <w:rFonts w:ascii="Times New Roman" w:eastAsia="Times New Roman" w:hAnsi="Times New Roman" w:cs="Times New Roman"/>
                <w:i/>
                <w:iCs/>
                <w:sz w:val="24"/>
                <w:szCs w:val="24"/>
              </w:rPr>
              <w:t>g lực phát triển cho đơn vị hành chính - kinh tế đặc biệt.</w:t>
            </w:r>
          </w:p>
        </w:tc>
        <w:tc>
          <w:tcPr>
            <w:tcW w:w="3685" w:type="dxa"/>
          </w:tcPr>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lastRenderedPageBreak/>
              <w:t xml:space="preserve">Ghi nhận vị trí pháp lý của đơn vị hành chính - kinh tế đặc biệt của Hà Nội. Nội dung dự thảo phù hợp với quy định của Hiến pháp năm 2013 </w:t>
            </w:r>
          </w:p>
        </w:tc>
        <w:tc>
          <w:tcPr>
            <w:tcW w:w="2835" w:type="dxa"/>
          </w:tcPr>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Đề xuất như Điều 6 dự thảo Luật</w:t>
            </w:r>
          </w:p>
        </w:tc>
      </w:tr>
      <w:tr w:rsidR="00696983" w:rsidRPr="00696983">
        <w:tc>
          <w:tcPr>
            <w:tcW w:w="4248" w:type="dxa"/>
          </w:tcPr>
          <w:p w:rsidR="0043481B" w:rsidRPr="00696983" w:rsidRDefault="00F03D54">
            <w:pPr>
              <w:widowControl w:val="0"/>
              <w:spacing w:before="120" w:after="120" w:line="240" w:lineRule="auto"/>
              <w:jc w:val="both"/>
              <w:rPr>
                <w:rFonts w:ascii="Times New Roman" w:eastAsia="Times New Roman" w:hAnsi="Times New Roman" w:cs="Times New Roman"/>
                <w:i/>
                <w:iCs/>
                <w:sz w:val="24"/>
                <w:szCs w:val="24"/>
              </w:rPr>
            </w:pPr>
            <w:r w:rsidRPr="00696983">
              <w:rPr>
                <w:rFonts w:ascii="Times New Roman" w:eastAsia="Times New Roman" w:hAnsi="Times New Roman" w:cs="Times New Roman"/>
                <w:b/>
                <w:bCs/>
                <w:sz w:val="24"/>
                <w:szCs w:val="24"/>
              </w:rPr>
              <w:lastRenderedPageBreak/>
              <w:t xml:space="preserve">Điều 8. Xây dựng, ban hành văn bản pháp luật </w:t>
            </w:r>
          </w:p>
        </w:tc>
        <w:tc>
          <w:tcPr>
            <w:tcW w:w="4536" w:type="dxa"/>
          </w:tcPr>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Hiến pháp, Nghị quyết số 203/2025/QH15 ngày 16/6/2025 của Quốc hội sửa đổi, bổ sung một số điều của Hiến pháp nước Cộng hòa xã hội chủ nghĩa Việt Nam; Luật Ban hành văn bản quy phạm pháp luật.</w:t>
            </w:r>
          </w:p>
        </w:tc>
        <w:tc>
          <w:tcPr>
            <w:tcW w:w="3685" w:type="dxa"/>
          </w:tcPr>
          <w:p w:rsidR="0043481B" w:rsidRPr="00696983" w:rsidRDefault="00F03D54">
            <w:pPr>
              <w:widowControl w:val="0"/>
              <w:spacing w:before="120" w:after="120" w:line="240" w:lineRule="auto"/>
              <w:ind w:left="-57" w:right="-57"/>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Việc quy định như</w:t>
            </w:r>
            <w:r w:rsidRPr="00696983">
              <w:rPr>
                <w:rFonts w:ascii="Times New Roman" w:eastAsia="Times New Roman" w:hAnsi="Times New Roman" w:cs="Times New Roman"/>
                <w:sz w:val="24"/>
                <w:szCs w:val="24"/>
              </w:rPr>
              <w:t xml:space="preserve"> dự thảo là nhằm đẩy mạnh “trao quyền” cho Thành phố, để Thành phố có đủ thẩm quyền, “không gian pháp lý” thực hiện chủ trương “tự quyết – tự chịu trách nhiệm” và thuộc thẩm quyền quyết định của Quốc hội theo quy định của Hiến pháp được sửa đổi bổ sung bởi</w:t>
            </w:r>
            <w:r w:rsidRPr="00696983">
              <w:rPr>
                <w:rFonts w:ascii="Times New Roman" w:eastAsia="Times New Roman" w:hAnsi="Times New Roman" w:cs="Times New Roman"/>
                <w:sz w:val="24"/>
                <w:szCs w:val="24"/>
              </w:rPr>
              <w:t xml:space="preserve"> khoản 3 Điều 1 Nghị quyết số 203/2025/QH15 ngày 16/6/2025 của Quốc hội sửa đổi, bổ sung một số điều của Hiến pháp nước Cộng hòa xã hội chủ nghĩa Việt Nam.</w:t>
            </w:r>
          </w:p>
        </w:tc>
        <w:tc>
          <w:tcPr>
            <w:tcW w:w="2835" w:type="dxa"/>
          </w:tcPr>
          <w:p w:rsidR="0043481B" w:rsidRPr="00696983" w:rsidRDefault="0043481B">
            <w:pPr>
              <w:spacing w:after="0" w:line="240" w:lineRule="auto"/>
              <w:jc w:val="both"/>
              <w:rPr>
                <w:rFonts w:ascii="Times New Roman" w:eastAsia="Times New Roman" w:hAnsi="Times New Roman" w:cs="Times New Roman"/>
                <w:sz w:val="24"/>
                <w:szCs w:val="24"/>
              </w:rPr>
            </w:pPr>
          </w:p>
        </w:tc>
      </w:tr>
      <w:tr w:rsidR="00696983" w:rsidRPr="00696983">
        <w:tc>
          <w:tcPr>
            <w:tcW w:w="4248" w:type="dxa"/>
          </w:tcPr>
          <w:p w:rsidR="0043481B" w:rsidRPr="00696983" w:rsidRDefault="00F03D54">
            <w:pPr>
              <w:widowControl w:val="0"/>
              <w:spacing w:before="120" w:after="12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b/>
                <w:bCs/>
                <w:sz w:val="24"/>
                <w:szCs w:val="24"/>
              </w:rPr>
              <w:t>Điều 9. Thí điểm cơ chế, chính sách</w:t>
            </w:r>
          </w:p>
        </w:tc>
        <w:tc>
          <w:tcPr>
            <w:tcW w:w="4536" w:type="dxa"/>
          </w:tcPr>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Hiến pháp, Nghị quyết số 203/2025/QH15 ngày 16/6/2025 của Quốc</w:t>
            </w:r>
            <w:r w:rsidRPr="00696983">
              <w:rPr>
                <w:rFonts w:ascii="Times New Roman" w:eastAsia="Times New Roman" w:hAnsi="Times New Roman" w:cs="Times New Roman"/>
                <w:sz w:val="24"/>
                <w:szCs w:val="24"/>
              </w:rPr>
              <w:t xml:space="preserve"> hội sửa đổi, bổ sung một số điều của Hiến pháp nước Cộng hòa xã hội chủ nghĩa Việt Nam</w:t>
            </w:r>
          </w:p>
        </w:tc>
        <w:tc>
          <w:tcPr>
            <w:tcW w:w="3685" w:type="dxa"/>
          </w:tcPr>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Phù hợp với quy định của Hiến pháp và hệ thống pháp luật</w:t>
            </w:r>
          </w:p>
        </w:tc>
        <w:tc>
          <w:tcPr>
            <w:tcW w:w="2835" w:type="dxa"/>
          </w:tcPr>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Đề xuất như Điều 9 dự thảo Luật</w:t>
            </w:r>
          </w:p>
        </w:tc>
      </w:tr>
      <w:tr w:rsidR="00696983" w:rsidRPr="00696983">
        <w:tc>
          <w:tcPr>
            <w:tcW w:w="4248" w:type="dxa"/>
          </w:tcPr>
          <w:p w:rsidR="0043481B" w:rsidRPr="00696983" w:rsidRDefault="00F03D54">
            <w:pPr>
              <w:widowControl w:val="0"/>
              <w:spacing w:before="120" w:after="120" w:line="240" w:lineRule="auto"/>
              <w:jc w:val="both"/>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t>Điều 10. Quản trị Thủ đô</w:t>
            </w:r>
          </w:p>
          <w:p w:rsidR="0043481B" w:rsidRPr="00696983" w:rsidRDefault="0043481B">
            <w:pPr>
              <w:widowControl w:val="0"/>
              <w:spacing w:before="120" w:after="120"/>
              <w:jc w:val="both"/>
              <w:rPr>
                <w:rFonts w:ascii="Times New Roman" w:eastAsia="Times New Roman" w:hAnsi="Times New Roman" w:cs="Times New Roman"/>
                <w:sz w:val="24"/>
                <w:szCs w:val="24"/>
              </w:rPr>
            </w:pPr>
          </w:p>
        </w:tc>
        <w:tc>
          <w:tcPr>
            <w:tcW w:w="4536" w:type="dxa"/>
          </w:tcPr>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Hiến pháp, Nghị quyết số 203/2025/QH15 ngày </w:t>
            </w:r>
            <w:r w:rsidRPr="00696983">
              <w:rPr>
                <w:rFonts w:ascii="Times New Roman" w:eastAsia="Times New Roman" w:hAnsi="Times New Roman" w:cs="Times New Roman"/>
                <w:sz w:val="24"/>
                <w:szCs w:val="24"/>
              </w:rPr>
              <w:t>16/6/2025 của Quốc hội sửa đổi, bổ sung một số điều của Hiến pháp nước Cộng hòa xã hội chủ nghĩa Việt Nam</w:t>
            </w:r>
          </w:p>
        </w:tc>
        <w:tc>
          <w:tcPr>
            <w:tcW w:w="3685" w:type="dxa"/>
          </w:tcPr>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Quy định phân quyền như dự thảo là nhằm đẩy mạnh “trao quyền” cho Thành phố, để Thành phố có đủ thẩm quyền, “không gian pháp lý” thực hiện chủ trương </w:t>
            </w:r>
            <w:r w:rsidRPr="00696983">
              <w:rPr>
                <w:rFonts w:ascii="Times New Roman" w:eastAsia="Times New Roman" w:hAnsi="Times New Roman" w:cs="Times New Roman"/>
                <w:sz w:val="24"/>
                <w:szCs w:val="24"/>
              </w:rPr>
              <w:t xml:space="preserve">“tự quyết – tự chịu trách nhiệm” và thuộc thẩm quyền quyết định của Quốc hội theo quy định của Hiến pháp được sửa đổi bổ sung bởi khoản 3 Điều 1 Nghị quyết số 203/2025/QH15 ngày 16/6/2025 của Quốc hội sửa đổi, bổ sung một số điều của Hiến pháp </w:t>
            </w:r>
            <w:r w:rsidRPr="00696983">
              <w:rPr>
                <w:rFonts w:ascii="Times New Roman" w:eastAsia="Times New Roman" w:hAnsi="Times New Roman" w:cs="Times New Roman"/>
                <w:sz w:val="24"/>
                <w:szCs w:val="24"/>
              </w:rPr>
              <w:lastRenderedPageBreak/>
              <w:t>nước Cộng hò</w:t>
            </w:r>
            <w:r w:rsidRPr="00696983">
              <w:rPr>
                <w:rFonts w:ascii="Times New Roman" w:eastAsia="Times New Roman" w:hAnsi="Times New Roman" w:cs="Times New Roman"/>
                <w:sz w:val="24"/>
                <w:szCs w:val="24"/>
              </w:rPr>
              <w:t>a xã hội chủ nghĩa Việt Nam.</w:t>
            </w:r>
          </w:p>
        </w:tc>
        <w:tc>
          <w:tcPr>
            <w:tcW w:w="2835" w:type="dxa"/>
          </w:tcPr>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lastRenderedPageBreak/>
              <w:t>Đề xuất như Điều 10 dự thảo Luật</w:t>
            </w:r>
          </w:p>
        </w:tc>
      </w:tr>
      <w:tr w:rsidR="00696983" w:rsidRPr="00696983">
        <w:tc>
          <w:tcPr>
            <w:tcW w:w="4248" w:type="dxa"/>
          </w:tcPr>
          <w:p w:rsidR="0043481B" w:rsidRPr="00696983" w:rsidRDefault="00F03D54">
            <w:pPr>
              <w:widowControl w:val="0"/>
              <w:spacing w:before="120" w:after="120" w:line="240" w:lineRule="auto"/>
              <w:jc w:val="both"/>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lastRenderedPageBreak/>
              <w:t>Điều 11. Bảo đảm trật tự, an toàn thủ đô</w:t>
            </w:r>
          </w:p>
          <w:p w:rsidR="0043481B" w:rsidRPr="00696983" w:rsidRDefault="00F03D54">
            <w:pPr>
              <w:widowControl w:val="0"/>
              <w:spacing w:before="120" w:after="12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3. Hội đồng nhân dân Thành phố quy định mức tiền phạt vi phạm hành chính cao hơn nhưng không </w:t>
            </w:r>
            <w:r w:rsidRPr="00696983">
              <w:rPr>
                <w:rFonts w:ascii="Times New Roman" w:eastAsia="Times New Roman" w:hAnsi="Times New Roman" w:cs="Times New Roman"/>
                <w:sz w:val="24"/>
                <w:szCs w:val="24"/>
              </w:rPr>
              <w:t>quá 02 lần</w:t>
            </w:r>
            <w:r w:rsidRPr="00696983">
              <w:rPr>
                <w:rFonts w:ascii="Times New Roman" w:eastAsia="Times New Roman" w:hAnsi="Times New Roman" w:cs="Times New Roman"/>
                <w:sz w:val="24"/>
                <w:szCs w:val="24"/>
              </w:rPr>
              <w:t xml:space="preserve"> mức tiền phạt chung và thẩm quyền phạt tiền tươn</w:t>
            </w:r>
            <w:r w:rsidRPr="00696983">
              <w:rPr>
                <w:rFonts w:ascii="Times New Roman" w:eastAsia="Times New Roman" w:hAnsi="Times New Roman" w:cs="Times New Roman"/>
                <w:sz w:val="24"/>
                <w:szCs w:val="24"/>
              </w:rPr>
              <w:t>g ứng do Chính phủ quy định trên địa bàn Thành phố</w:t>
            </w:r>
          </w:p>
        </w:tc>
        <w:tc>
          <w:tcPr>
            <w:tcW w:w="4536" w:type="dxa"/>
          </w:tcPr>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Luật Xử lý vi phạm hành chính số 15/2012/QH13, được sửa đổi, bổ sung bởi Luật số 88/2025/QH15</w:t>
            </w:r>
          </w:p>
        </w:tc>
        <w:tc>
          <w:tcPr>
            <w:tcW w:w="3685" w:type="dxa"/>
          </w:tcPr>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(i) Về Lĩnh vực phạt: Theo Luật XLVPHC thì HĐND thành phố trực thuộc trung ương chỉ được quy định mức phạt cao </w:t>
            </w:r>
            <w:r w:rsidRPr="00696983">
              <w:rPr>
                <w:rFonts w:ascii="Times New Roman" w:eastAsia="Times New Roman" w:hAnsi="Times New Roman" w:cs="Times New Roman"/>
                <w:sz w:val="24"/>
                <w:szCs w:val="24"/>
              </w:rPr>
              <w:t>hơn (không quá 02 lần) trong 03 lĩnh vực: giao thông đường bộ; bảo vệ môi trường; an ninh trật tự, an toàn xã hội. Dự thảo Luật Thủ đô đã mở rộng phạm vi này lên 10 lĩnh vực, bao gồm thêm: văn hóa, quảng cáo, đất đai, xây dựng, phòng cháy, chữa cháy, an to</w:t>
            </w:r>
            <w:r w:rsidRPr="00696983">
              <w:rPr>
                <w:rFonts w:ascii="Times New Roman" w:eastAsia="Times New Roman" w:hAnsi="Times New Roman" w:cs="Times New Roman"/>
                <w:sz w:val="24"/>
                <w:szCs w:val="24"/>
              </w:rPr>
              <w:t xml:space="preserve">àn thực phẩm. </w:t>
            </w:r>
          </w:p>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(ii) Thẩm quyền xử phạt, xử lý vi phạm trên môi trường điện tử đều thống nhất với Luật XLVPHC</w:t>
            </w:r>
          </w:p>
        </w:tc>
        <w:tc>
          <w:tcPr>
            <w:tcW w:w="2835" w:type="dxa"/>
          </w:tcPr>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Quy định phân quyền như dự thảo là nhằm đẩy mạnh “trao quyền” cho Thành phố, để Thành phố có đủ thẩm quyền, “không gian pháp lý” thực hiện chủ trươ</w:t>
            </w:r>
            <w:r w:rsidRPr="00696983">
              <w:rPr>
                <w:rFonts w:ascii="Times New Roman" w:eastAsia="Times New Roman" w:hAnsi="Times New Roman" w:cs="Times New Roman"/>
                <w:sz w:val="24"/>
                <w:szCs w:val="24"/>
              </w:rPr>
              <w:t>ng “tự quyết - tự chịu trách nhiệm” và thuộc thẩm quyền quyết định của Quốc hội theo quy định của Hiến pháp được sửa đổi bổ sung bởi khoản 3 Điều 1 Nghị quyết số 203/2025/QH15 ngày 16/6/2025 của Quốc hội sửa đổi, bổ sung một số điều của Hiến pháp nước Cộng</w:t>
            </w:r>
            <w:r w:rsidRPr="00696983">
              <w:rPr>
                <w:rFonts w:ascii="Times New Roman" w:eastAsia="Times New Roman" w:hAnsi="Times New Roman" w:cs="Times New Roman"/>
                <w:sz w:val="24"/>
                <w:szCs w:val="24"/>
              </w:rPr>
              <w:t xml:space="preserve"> hòa xã hội chủ nghĩa Việt Nam.</w:t>
            </w:r>
          </w:p>
        </w:tc>
      </w:tr>
      <w:tr w:rsidR="00696983" w:rsidRPr="00696983">
        <w:tc>
          <w:tcPr>
            <w:tcW w:w="4248" w:type="dxa"/>
          </w:tcPr>
          <w:p w:rsidR="0043481B" w:rsidRPr="00696983" w:rsidRDefault="00F03D54">
            <w:pPr>
              <w:widowControl w:val="0"/>
              <w:spacing w:before="120" w:after="120" w:line="240" w:lineRule="auto"/>
              <w:jc w:val="both"/>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t xml:space="preserve">Điều 12. </w:t>
            </w:r>
            <w:r w:rsidRPr="00696983">
              <w:rPr>
                <w:rFonts w:ascii="Times New Roman" w:eastAsia="Times New Roman" w:hAnsi="Times New Roman" w:cs="Times New Roman"/>
                <w:b/>
                <w:bCs/>
                <w:sz w:val="24"/>
                <w:szCs w:val="24"/>
              </w:rPr>
              <w:t>Quy hoạch Thủ đô</w:t>
            </w:r>
          </w:p>
          <w:p w:rsidR="0043481B" w:rsidRPr="00696983" w:rsidRDefault="0043481B">
            <w:pPr>
              <w:widowControl w:val="0"/>
              <w:spacing w:before="120" w:after="120" w:line="240" w:lineRule="auto"/>
              <w:jc w:val="both"/>
              <w:rPr>
                <w:rFonts w:ascii="Times New Roman" w:eastAsia="Times New Roman" w:hAnsi="Times New Roman" w:cs="Times New Roman"/>
                <w:sz w:val="24"/>
                <w:szCs w:val="24"/>
              </w:rPr>
            </w:pPr>
          </w:p>
        </w:tc>
        <w:tc>
          <w:tcPr>
            <w:tcW w:w="4536" w:type="dxa"/>
          </w:tcPr>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Điểm b khoản 1 Điều 29 Luật Di sản số 45/2024/QH15</w:t>
            </w:r>
          </w:p>
        </w:tc>
        <w:tc>
          <w:tcPr>
            <w:tcW w:w="3685" w:type="dxa"/>
          </w:tcPr>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Theo quy định tại Luật Di sản văn hóa, việc chấp thuận chủ trương đầu tư, quyết định đầu tư và triển khai các dự án xây dựng chỉ được thực hiện sau khi có ý kiến bằng văn bản của cơ quan có thẩm quyền về văn hóa đối với các di tích, di sản đã được xác định</w:t>
            </w:r>
            <w:r w:rsidRPr="00696983">
              <w:rPr>
                <w:rFonts w:ascii="Times New Roman" w:eastAsia="Times New Roman" w:hAnsi="Times New Roman" w:cs="Times New Roman"/>
                <w:sz w:val="24"/>
                <w:szCs w:val="24"/>
              </w:rPr>
              <w:t xml:space="preserve"> và xếp hạng. Tuy nhiên, Luật hiện hành chưa quy định rõ cơ chế bắt buộc rà soát, đánh giá giá trị di sản đối với các công trình, hạng mục công trình trước khi thực </w:t>
            </w:r>
            <w:r w:rsidRPr="00696983">
              <w:rPr>
                <w:rFonts w:ascii="Times New Roman" w:eastAsia="Times New Roman" w:hAnsi="Times New Roman" w:cs="Times New Roman"/>
                <w:sz w:val="24"/>
                <w:szCs w:val="24"/>
              </w:rPr>
              <w:lastRenderedPageBreak/>
              <w:t>hiện di dời trụ sở, cơ sở, trong khi trên thực tế tại Hà Nội còn nhiều công trình công có g</w:t>
            </w:r>
            <w:r w:rsidRPr="00696983">
              <w:rPr>
                <w:rFonts w:ascii="Times New Roman" w:eastAsia="Times New Roman" w:hAnsi="Times New Roman" w:cs="Times New Roman"/>
                <w:sz w:val="24"/>
                <w:szCs w:val="24"/>
              </w:rPr>
              <w:t>iá trị lịch sử, kiến trúc, văn hóa nhưng chưa được kiểm kê hoặc xếp hạng đầy đủ.</w:t>
            </w:r>
          </w:p>
          <w:p w:rsidR="0043481B" w:rsidRPr="00696983" w:rsidRDefault="0043481B">
            <w:pPr>
              <w:spacing w:after="0" w:line="240" w:lineRule="auto"/>
              <w:jc w:val="both"/>
              <w:rPr>
                <w:rFonts w:ascii="Times New Roman" w:eastAsia="Times New Roman" w:hAnsi="Times New Roman" w:cs="Times New Roman"/>
                <w:sz w:val="24"/>
                <w:szCs w:val="24"/>
              </w:rPr>
            </w:pPr>
          </w:p>
        </w:tc>
        <w:tc>
          <w:tcPr>
            <w:tcW w:w="2835" w:type="dxa"/>
          </w:tcPr>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lastRenderedPageBreak/>
              <w:t>Quy định như tại Điều 12 dự thảo Luật sẽ tạo cơ sở pháp lý phân cấp cho UBND TP tổ chức rà soát, đánh giá tác động di sản, xác định giá trị di tích, di sản cần bảo tồn và xem</w:t>
            </w:r>
            <w:r w:rsidRPr="00696983">
              <w:rPr>
                <w:rFonts w:ascii="Times New Roman" w:eastAsia="Times New Roman" w:hAnsi="Times New Roman" w:cs="Times New Roman"/>
                <w:sz w:val="24"/>
                <w:szCs w:val="24"/>
              </w:rPr>
              <w:t xml:space="preserve"> xét xếp hạng đối với công trình, hạng mục công trình trước khi thực hiện việc di dời. Quy định này có tính chất là bước tiền đề, nhằm </w:t>
            </w:r>
            <w:r w:rsidRPr="00696983">
              <w:rPr>
                <w:rFonts w:ascii="Times New Roman" w:eastAsia="Times New Roman" w:hAnsi="Times New Roman" w:cs="Times New Roman"/>
                <w:sz w:val="24"/>
                <w:szCs w:val="24"/>
              </w:rPr>
              <w:lastRenderedPageBreak/>
              <w:t>tránh tình trạng di dời hoặc can thiệp vào công trình rồi mới phát sinh yêu cầu bảo tồn, gây khó khăn trong quản lý và ph</w:t>
            </w:r>
            <w:r w:rsidRPr="00696983">
              <w:rPr>
                <w:rFonts w:ascii="Times New Roman" w:eastAsia="Times New Roman" w:hAnsi="Times New Roman" w:cs="Times New Roman"/>
                <w:sz w:val="24"/>
                <w:szCs w:val="24"/>
              </w:rPr>
              <w:t>át sinh rủi ro pháp lý. Đồng thời, quy định phân quyền như dự thảo là nhằm đẩy mạnh “trao quyền” cho Thành phố, để Thành phố có đủ thẩm quyền, “không gian pháp lý” thực hiện chủ trương “tự quyết - tự chịu trách nhiệm”</w:t>
            </w:r>
          </w:p>
        </w:tc>
      </w:tr>
      <w:tr w:rsidR="00696983" w:rsidRPr="00696983">
        <w:tc>
          <w:tcPr>
            <w:tcW w:w="4248" w:type="dxa"/>
          </w:tcPr>
          <w:p w:rsidR="0043481B" w:rsidRPr="00696983" w:rsidRDefault="00F03D54">
            <w:pPr>
              <w:widowControl w:val="0"/>
              <w:spacing w:before="120" w:after="120"/>
              <w:jc w:val="both"/>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lastRenderedPageBreak/>
              <w:t>Điều 12. Quy hoạch Thủ đô</w:t>
            </w:r>
          </w:p>
          <w:p w:rsidR="0043481B" w:rsidRPr="00696983" w:rsidRDefault="0043481B">
            <w:pPr>
              <w:widowControl w:val="0"/>
              <w:spacing w:before="120" w:after="120"/>
              <w:jc w:val="both"/>
              <w:rPr>
                <w:rFonts w:ascii="Times New Roman" w:eastAsia="Times New Roman" w:hAnsi="Times New Roman" w:cs="Times New Roman"/>
                <w:sz w:val="24"/>
                <w:szCs w:val="24"/>
              </w:rPr>
            </w:pPr>
          </w:p>
        </w:tc>
        <w:tc>
          <w:tcPr>
            <w:tcW w:w="4536" w:type="dxa"/>
          </w:tcPr>
          <w:p w:rsidR="0043481B" w:rsidRPr="00696983" w:rsidRDefault="00F03D54">
            <w:pPr>
              <w:spacing w:before="60" w:after="60" w:line="3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Luật Quy</w:t>
            </w:r>
            <w:r w:rsidRPr="00696983">
              <w:rPr>
                <w:rFonts w:ascii="Times New Roman" w:eastAsia="Times New Roman" w:hAnsi="Times New Roman" w:cs="Times New Roman"/>
                <w:sz w:val="24"/>
                <w:szCs w:val="24"/>
              </w:rPr>
              <w:t xml:space="preserve"> hoạch số 112/2025/QH15</w:t>
            </w:r>
          </w:p>
          <w:p w:rsidR="0043481B" w:rsidRPr="00696983" w:rsidRDefault="00F03D54">
            <w:pPr>
              <w:spacing w:before="60" w:after="60" w:line="3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Luật Quy hoạch đô thị và nông thôn số 47/2024/QH15 được sửa đổi, bổ sung bởi Luật số 144/2025/QH15</w:t>
            </w:r>
          </w:p>
          <w:p w:rsidR="0043481B" w:rsidRPr="00696983" w:rsidRDefault="00F03D54">
            <w:pPr>
              <w:spacing w:before="60" w:after="60" w:line="3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 Luật Xây dựng số 135/2025/QH15 </w:t>
            </w:r>
          </w:p>
          <w:p w:rsidR="0043481B" w:rsidRPr="00696983" w:rsidRDefault="0043481B">
            <w:pPr>
              <w:spacing w:after="0" w:line="240" w:lineRule="auto"/>
              <w:jc w:val="both"/>
              <w:rPr>
                <w:rFonts w:ascii="Times New Roman" w:eastAsia="Times New Roman" w:hAnsi="Times New Roman" w:cs="Times New Roman"/>
                <w:sz w:val="24"/>
                <w:szCs w:val="24"/>
              </w:rPr>
            </w:pPr>
          </w:p>
        </w:tc>
        <w:tc>
          <w:tcPr>
            <w:tcW w:w="3685" w:type="dxa"/>
          </w:tcPr>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Luật Quy hoạch 2025 đã xác nhận hệ thống quy hoạch bao gồm cả quy hoạch đơn vị hành chính - kinh</w:t>
            </w:r>
            <w:r w:rsidRPr="00696983">
              <w:rPr>
                <w:rFonts w:ascii="Times New Roman" w:eastAsia="Times New Roman" w:hAnsi="Times New Roman" w:cs="Times New Roman"/>
                <w:sz w:val="24"/>
                <w:szCs w:val="24"/>
              </w:rPr>
              <w:t xml:space="preserve"> tế đặc biệt do Quốc hội quy định, và Luật Thủ đô chính là văn bản cụ thể hóa các quyền năng này. Luật Xây dựng 2025 cũng cho phép áp dụng quy định đặc thù của các luật khác nếu được Quốc hội thông qua sau ngày luật này có hiệu lực</w:t>
            </w:r>
          </w:p>
        </w:tc>
        <w:tc>
          <w:tcPr>
            <w:tcW w:w="2835" w:type="dxa"/>
          </w:tcPr>
          <w:p w:rsidR="0043481B" w:rsidRPr="00696983" w:rsidRDefault="0043481B">
            <w:pPr>
              <w:spacing w:after="0" w:line="240" w:lineRule="auto"/>
              <w:jc w:val="both"/>
              <w:rPr>
                <w:rFonts w:ascii="Times New Roman" w:eastAsia="Times New Roman" w:hAnsi="Times New Roman" w:cs="Times New Roman"/>
                <w:sz w:val="24"/>
                <w:szCs w:val="24"/>
              </w:rPr>
            </w:pPr>
          </w:p>
        </w:tc>
      </w:tr>
      <w:tr w:rsidR="00696983" w:rsidRPr="00696983">
        <w:tc>
          <w:tcPr>
            <w:tcW w:w="4248" w:type="dxa"/>
          </w:tcPr>
          <w:p w:rsidR="0043481B" w:rsidRPr="00696983" w:rsidRDefault="00F03D54">
            <w:pPr>
              <w:widowControl w:val="0"/>
              <w:spacing w:before="120" w:after="12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b/>
                <w:bCs/>
                <w:sz w:val="24"/>
                <w:szCs w:val="24"/>
              </w:rPr>
              <w:t>Điều 13. Quản lý, sử d</w:t>
            </w:r>
            <w:r w:rsidRPr="00696983">
              <w:rPr>
                <w:rFonts w:ascii="Times New Roman" w:eastAsia="Times New Roman" w:hAnsi="Times New Roman" w:cs="Times New Roman"/>
                <w:b/>
                <w:bCs/>
                <w:sz w:val="24"/>
                <w:szCs w:val="24"/>
              </w:rPr>
              <w:t>ụng không gian ngầm, không gian tầm thấp</w:t>
            </w:r>
            <w:r w:rsidRPr="00696983">
              <w:rPr>
                <w:rFonts w:ascii="Times New Roman" w:eastAsia="Times New Roman" w:hAnsi="Times New Roman" w:cs="Times New Roman"/>
                <w:sz w:val="24"/>
                <w:szCs w:val="24"/>
              </w:rPr>
              <w:t xml:space="preserve"> </w:t>
            </w:r>
          </w:p>
        </w:tc>
        <w:tc>
          <w:tcPr>
            <w:tcW w:w="4536" w:type="dxa"/>
          </w:tcPr>
          <w:p w:rsidR="0043481B" w:rsidRPr="00696983" w:rsidRDefault="00F03D54">
            <w:pPr>
              <w:spacing w:before="60" w:after="6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Luật Đất đai 31/2024/QH15 được sửa đổi, bổ sung bởi Luật số 43/2024/QH15</w:t>
            </w:r>
          </w:p>
          <w:p w:rsidR="0043481B" w:rsidRPr="00696983" w:rsidRDefault="00F03D54">
            <w:pPr>
              <w:spacing w:before="60" w:after="6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Nghị định số 39/2010/NĐ-CP về quản lý không gian ngầm</w:t>
            </w:r>
          </w:p>
        </w:tc>
        <w:tc>
          <w:tcPr>
            <w:tcW w:w="3685" w:type="dxa"/>
          </w:tcPr>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Bảo đảm thống nhất, đồng bộ với Luật</w:t>
            </w:r>
          </w:p>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(Điều 31 quy định người sử dụng đất có nghĩa v</w:t>
            </w:r>
            <w:r w:rsidRPr="00696983">
              <w:rPr>
                <w:rFonts w:ascii="Times New Roman" w:eastAsia="Times New Roman" w:hAnsi="Times New Roman" w:cs="Times New Roman"/>
                <w:sz w:val="24"/>
                <w:szCs w:val="24"/>
              </w:rPr>
              <w:t xml:space="preserve">ụ sử dụng đất đúng quy định về sử dụng độ sâu trong lòng đất, nhưng không ấn định rõ giới hạn này là bao nhiêu mét. Điều 216 quy định không gian dưới lòng đất để xây dựng công trình ngầm phải </w:t>
            </w:r>
            <w:r w:rsidRPr="00696983">
              <w:rPr>
                <w:rFonts w:ascii="Times New Roman" w:eastAsia="Times New Roman" w:hAnsi="Times New Roman" w:cs="Times New Roman"/>
                <w:sz w:val="24"/>
                <w:szCs w:val="24"/>
              </w:rPr>
              <w:lastRenderedPageBreak/>
              <w:t>được Nhà nước "xác định" theo pháp luật về xây dựng và quy hoạch</w:t>
            </w:r>
            <w:r w:rsidRPr="00696983">
              <w:rPr>
                <w:rFonts w:ascii="Times New Roman" w:eastAsia="Times New Roman" w:hAnsi="Times New Roman" w:cs="Times New Roman"/>
                <w:sz w:val="24"/>
                <w:szCs w:val="24"/>
              </w:rPr>
              <w:t>)</w:t>
            </w:r>
          </w:p>
        </w:tc>
        <w:tc>
          <w:tcPr>
            <w:tcW w:w="2835" w:type="dxa"/>
          </w:tcPr>
          <w:p w:rsidR="0043481B" w:rsidRPr="00696983" w:rsidRDefault="0043481B">
            <w:pPr>
              <w:spacing w:after="0" w:line="240" w:lineRule="auto"/>
              <w:jc w:val="both"/>
              <w:rPr>
                <w:rFonts w:ascii="Times New Roman" w:eastAsia="Times New Roman" w:hAnsi="Times New Roman" w:cs="Times New Roman"/>
                <w:sz w:val="24"/>
                <w:szCs w:val="24"/>
              </w:rPr>
            </w:pPr>
          </w:p>
        </w:tc>
      </w:tr>
      <w:tr w:rsidR="00696983" w:rsidRPr="00696983">
        <w:tc>
          <w:tcPr>
            <w:tcW w:w="4248" w:type="dxa"/>
          </w:tcPr>
          <w:p w:rsidR="0043481B" w:rsidRPr="00696983" w:rsidRDefault="00F03D54">
            <w:pPr>
              <w:widowControl w:val="0"/>
              <w:spacing w:before="120" w:after="120" w:line="240" w:lineRule="auto"/>
              <w:jc w:val="both"/>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lastRenderedPageBreak/>
              <w:t xml:space="preserve">Điều 14. Cải tạo, chỉnh trang, tái thiết đô thị  </w:t>
            </w:r>
          </w:p>
          <w:p w:rsidR="0043481B" w:rsidRPr="00696983" w:rsidRDefault="00F03D54">
            <w:pPr>
              <w:widowControl w:val="0"/>
              <w:spacing w:before="120" w:after="12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Kế thừa khoản 1 Điều 20 Luật Thủ đô số 39/2024/QH15 chỉ bổ sung thêm “bảo đảm hài hòa lợi ích người dân, Nhà nước, doanh nghiệp” nhằm nhấn mạnh nguyên tắc này khi thực hiện việc cải tạo, chỉnh trang, tá</w:t>
            </w:r>
            <w:r w:rsidRPr="00696983">
              <w:rPr>
                <w:rFonts w:ascii="Times New Roman" w:eastAsia="Times New Roman" w:hAnsi="Times New Roman" w:cs="Times New Roman"/>
                <w:sz w:val="24"/>
                <w:szCs w:val="24"/>
              </w:rPr>
              <w:t>i thiết đô thị trên địa bàn Thành phố.</w:t>
            </w:r>
          </w:p>
        </w:tc>
        <w:tc>
          <w:tcPr>
            <w:tcW w:w="4536" w:type="dxa"/>
          </w:tcPr>
          <w:p w:rsidR="0043481B" w:rsidRPr="00696983" w:rsidRDefault="00F03D54">
            <w:pPr>
              <w:spacing w:before="100" w:after="100" w:line="3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 Luật Xây dựng số 135/2025/QH15 </w:t>
            </w:r>
          </w:p>
          <w:p w:rsidR="0043481B" w:rsidRPr="00696983" w:rsidRDefault="00F03D54">
            <w:pPr>
              <w:spacing w:before="100" w:after="100" w:line="3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Luật Kiến trúc số 40/2019/QH14</w:t>
            </w:r>
          </w:p>
          <w:p w:rsidR="0043481B" w:rsidRPr="00696983" w:rsidRDefault="0043481B">
            <w:pPr>
              <w:spacing w:after="0" w:line="240" w:lineRule="auto"/>
              <w:jc w:val="both"/>
              <w:rPr>
                <w:rFonts w:ascii="Times New Roman" w:eastAsia="Times New Roman" w:hAnsi="Times New Roman" w:cs="Times New Roman"/>
                <w:sz w:val="24"/>
                <w:szCs w:val="24"/>
              </w:rPr>
            </w:pPr>
          </w:p>
        </w:tc>
        <w:tc>
          <w:tcPr>
            <w:tcW w:w="3685" w:type="dxa"/>
          </w:tcPr>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Dự thảo Luật thống nhất với luật chuyên ngành, bên cạnh đó Thủ đô được thiết kế như một hệ thống </w:t>
            </w:r>
            <w:r w:rsidRPr="00696983">
              <w:rPr>
                <w:rFonts w:ascii="Times New Roman" w:eastAsia="Times New Roman" w:hAnsi="Times New Roman" w:cs="Times New Roman"/>
                <w:b/>
                <w:bCs/>
                <w:sz w:val="24"/>
                <w:szCs w:val="24"/>
              </w:rPr>
              <w:t>cơ chế đặc thù</w:t>
            </w:r>
            <w:r w:rsidRPr="00696983">
              <w:rPr>
                <w:rFonts w:ascii="Times New Roman" w:eastAsia="Times New Roman" w:hAnsi="Times New Roman" w:cs="Times New Roman"/>
                <w:sz w:val="24"/>
                <w:szCs w:val="24"/>
              </w:rPr>
              <w:t xml:space="preserve">, vừa cho phép sự linh hoạt để giải </w:t>
            </w:r>
            <w:r w:rsidRPr="00696983">
              <w:rPr>
                <w:rFonts w:ascii="Times New Roman" w:eastAsia="Times New Roman" w:hAnsi="Times New Roman" w:cs="Times New Roman"/>
                <w:sz w:val="24"/>
                <w:szCs w:val="24"/>
              </w:rPr>
              <w:t>quyết những "điểm nghẽn" thực tế của đô thị Hà Nội</w:t>
            </w:r>
          </w:p>
        </w:tc>
        <w:tc>
          <w:tcPr>
            <w:tcW w:w="2835" w:type="dxa"/>
          </w:tcPr>
          <w:p w:rsidR="0043481B" w:rsidRPr="00696983" w:rsidRDefault="0043481B">
            <w:pPr>
              <w:spacing w:after="0" w:line="240" w:lineRule="auto"/>
              <w:jc w:val="both"/>
              <w:rPr>
                <w:rFonts w:ascii="Times New Roman" w:eastAsia="Times New Roman" w:hAnsi="Times New Roman" w:cs="Times New Roman"/>
                <w:sz w:val="24"/>
                <w:szCs w:val="24"/>
              </w:rPr>
            </w:pPr>
          </w:p>
        </w:tc>
      </w:tr>
      <w:tr w:rsidR="00696983" w:rsidRPr="00696983">
        <w:tc>
          <w:tcPr>
            <w:tcW w:w="4248" w:type="dxa"/>
          </w:tcPr>
          <w:p w:rsidR="0043481B" w:rsidRPr="00696983" w:rsidRDefault="00F03D54">
            <w:pPr>
              <w:widowControl w:val="0"/>
              <w:spacing w:before="120" w:after="120" w:line="240" w:lineRule="auto"/>
              <w:jc w:val="both"/>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t xml:space="preserve">Điều 15. Phát triển đô thị, nhà ở  </w:t>
            </w:r>
          </w:p>
          <w:p w:rsidR="0043481B" w:rsidRPr="00696983" w:rsidRDefault="00F03D54">
            <w:pPr>
              <w:widowControl w:val="0"/>
              <w:spacing w:before="120" w:after="12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Kế thừa Điều 29 </w:t>
            </w:r>
            <w:r w:rsidRPr="00696983">
              <w:rPr>
                <w:rFonts w:ascii="Times New Roman" w:eastAsia="Times New Roman" w:hAnsi="Times New Roman" w:cs="Times New Roman"/>
                <w:sz w:val="24"/>
                <w:szCs w:val="24"/>
              </w:rPr>
              <w:t>Luật Thủ đô số 39/2024/QH15 và bổ sung thêm quy định về phát triển đô thị và thẩm quyền của HĐND, UBND Thành phố Hà Nội đối với nội dung này.</w:t>
            </w:r>
          </w:p>
        </w:tc>
        <w:tc>
          <w:tcPr>
            <w:tcW w:w="4536" w:type="dxa"/>
          </w:tcPr>
          <w:p w:rsidR="0043481B" w:rsidRPr="00696983" w:rsidRDefault="00F03D54">
            <w:pPr>
              <w:spacing w:line="312"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 Luật </w:t>
            </w:r>
            <w:r w:rsidRPr="00696983">
              <w:rPr>
                <w:rFonts w:ascii="Times New Roman" w:eastAsia="Times New Roman" w:hAnsi="Times New Roman" w:cs="Times New Roman"/>
                <w:sz w:val="24"/>
                <w:szCs w:val="24"/>
              </w:rPr>
              <w:t>nhà ở số 27/2023/QH15, được sửa đổi, bổ sung bởi Luật số 43/2024/QH15</w:t>
            </w:r>
          </w:p>
          <w:p w:rsidR="0043481B" w:rsidRPr="00696983" w:rsidRDefault="00F03D54">
            <w:pPr>
              <w:spacing w:line="312"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 </w:t>
            </w:r>
            <w:r w:rsidRPr="00696983">
              <w:rPr>
                <w:rFonts w:ascii="Times New Roman" w:eastAsia="Times New Roman" w:hAnsi="Times New Roman" w:cs="Times New Roman"/>
                <w:sz w:val="24"/>
                <w:szCs w:val="24"/>
              </w:rPr>
              <w:t>Luật Quy hoạch số 112/2025/QH15</w:t>
            </w:r>
          </w:p>
          <w:p w:rsidR="0043481B" w:rsidRPr="00696983" w:rsidRDefault="00F03D54">
            <w:pPr>
              <w:spacing w:before="100" w:after="100" w:line="3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Luật Đất đai 31/2024/QH15 được sửa đổi, bổ sung bởi Luật số 43/2024/QH15</w:t>
            </w:r>
          </w:p>
          <w:p w:rsidR="0043481B" w:rsidRPr="00696983" w:rsidRDefault="0043481B">
            <w:pPr>
              <w:spacing w:line="312" w:lineRule="auto"/>
              <w:jc w:val="both"/>
              <w:rPr>
                <w:rFonts w:ascii="Times New Roman" w:eastAsia="Times New Roman" w:hAnsi="Times New Roman" w:cs="Times New Roman"/>
                <w:sz w:val="24"/>
                <w:szCs w:val="24"/>
              </w:rPr>
            </w:pPr>
          </w:p>
        </w:tc>
        <w:tc>
          <w:tcPr>
            <w:tcW w:w="3685" w:type="dxa"/>
          </w:tcPr>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Dự thảo Luật thống nhất với luật chuyên ngành, bên cạnh đó Thủ đô được thiết kế như một hệ thống </w:t>
            </w:r>
            <w:r w:rsidRPr="00696983">
              <w:rPr>
                <w:rFonts w:ascii="Times New Roman" w:eastAsia="Times New Roman" w:hAnsi="Times New Roman" w:cs="Times New Roman"/>
                <w:b/>
                <w:bCs/>
                <w:sz w:val="24"/>
                <w:szCs w:val="24"/>
              </w:rPr>
              <w:t>cơ chế đặc thù</w:t>
            </w:r>
            <w:r w:rsidRPr="00696983">
              <w:rPr>
                <w:rFonts w:ascii="Times New Roman" w:eastAsia="Times New Roman" w:hAnsi="Times New Roman" w:cs="Times New Roman"/>
                <w:sz w:val="24"/>
                <w:szCs w:val="24"/>
              </w:rPr>
              <w:t>, vừa cho phép sự linh hoạt để giải quyết những "điểm nghẽn" thực tế của đô thị Hà Nội; phù hợp với thẩm quyền quyết định của Quốc hội theo quy đ</w:t>
            </w:r>
            <w:r w:rsidRPr="00696983">
              <w:rPr>
                <w:rFonts w:ascii="Times New Roman" w:eastAsia="Times New Roman" w:hAnsi="Times New Roman" w:cs="Times New Roman"/>
                <w:sz w:val="24"/>
                <w:szCs w:val="24"/>
              </w:rPr>
              <w:t>ịnh của Hiến pháp được sửa đổi bổ sung bởi khoản 3 Điều 1 Nghị quyết số 203/2025/QH15 ngày 16/6/2025 của Quốc hội sửa đổi, bổ sung một số điều của Hiến pháp nước Cộng hòa xã hội chủ nghĩa Việt Nam.</w:t>
            </w:r>
          </w:p>
        </w:tc>
        <w:tc>
          <w:tcPr>
            <w:tcW w:w="2835" w:type="dxa"/>
          </w:tcPr>
          <w:p w:rsidR="0043481B" w:rsidRPr="00696983" w:rsidRDefault="0043481B">
            <w:pPr>
              <w:spacing w:after="0" w:line="240" w:lineRule="auto"/>
              <w:jc w:val="both"/>
              <w:rPr>
                <w:rFonts w:ascii="Times New Roman" w:eastAsia="Times New Roman" w:hAnsi="Times New Roman" w:cs="Times New Roman"/>
                <w:sz w:val="24"/>
                <w:szCs w:val="24"/>
              </w:rPr>
            </w:pPr>
          </w:p>
        </w:tc>
      </w:tr>
      <w:tr w:rsidR="00696983" w:rsidRPr="00696983">
        <w:tc>
          <w:tcPr>
            <w:tcW w:w="4248" w:type="dxa"/>
          </w:tcPr>
          <w:p w:rsidR="0043481B" w:rsidRPr="00696983" w:rsidRDefault="00F03D54">
            <w:pPr>
              <w:widowControl w:val="0"/>
              <w:spacing w:before="120" w:after="120"/>
              <w:jc w:val="both"/>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t>Điều 16. Phát triển hạ tầng giao thông</w:t>
            </w:r>
          </w:p>
          <w:p w:rsidR="0043481B" w:rsidRPr="00696983" w:rsidRDefault="0043481B">
            <w:pPr>
              <w:widowControl w:val="0"/>
              <w:spacing w:before="120" w:after="120" w:line="240" w:lineRule="auto"/>
              <w:jc w:val="both"/>
              <w:rPr>
                <w:rFonts w:ascii="Times New Roman" w:eastAsia="Times New Roman" w:hAnsi="Times New Roman" w:cs="Times New Roman"/>
                <w:b/>
                <w:bCs/>
                <w:sz w:val="24"/>
                <w:szCs w:val="24"/>
              </w:rPr>
            </w:pPr>
          </w:p>
        </w:tc>
        <w:tc>
          <w:tcPr>
            <w:tcW w:w="4536" w:type="dxa"/>
          </w:tcPr>
          <w:p w:rsidR="0043481B" w:rsidRPr="00696983" w:rsidRDefault="00F03D54">
            <w:pPr>
              <w:spacing w:before="60" w:after="60" w:line="3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Luật Quy hoạch</w:t>
            </w:r>
            <w:r w:rsidRPr="00696983">
              <w:rPr>
                <w:rFonts w:ascii="Times New Roman" w:eastAsia="Times New Roman" w:hAnsi="Times New Roman" w:cs="Times New Roman"/>
                <w:sz w:val="24"/>
                <w:szCs w:val="24"/>
              </w:rPr>
              <w:t xml:space="preserve"> số 112/2025/QH15</w:t>
            </w:r>
          </w:p>
          <w:p w:rsidR="0043481B" w:rsidRPr="00696983" w:rsidRDefault="00F03D54">
            <w:pPr>
              <w:spacing w:before="60" w:after="60" w:line="3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Luật Quy hoạch đô thị và nông thôn số 47/2024/QH15 được sửa đổi, bổ sung bởi Luật số 144/2025/QH15</w:t>
            </w:r>
          </w:p>
          <w:p w:rsidR="0043481B" w:rsidRPr="00696983" w:rsidRDefault="00F03D54">
            <w:pPr>
              <w:spacing w:before="60" w:after="60" w:line="3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lastRenderedPageBreak/>
              <w:t xml:space="preserve">- Luật Xây dựng số 135/2025/QH15 </w:t>
            </w:r>
          </w:p>
        </w:tc>
        <w:tc>
          <w:tcPr>
            <w:tcW w:w="3685" w:type="dxa"/>
          </w:tcPr>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lastRenderedPageBreak/>
              <w:t xml:space="preserve">Luật Quy hoạch 2025 đã xác nhận hệ thống quy hoạch bao gồm cả quy hoạch đơn vị hành chính - kinh tế đặc biệt do Quốc hội quy định, và Luật Thủ đô chính là văn bản cụ thể hóa các quyền năng này. Luật Xây dựng 2025 cũng cho phép áp dụng </w:t>
            </w:r>
            <w:r w:rsidRPr="00696983">
              <w:rPr>
                <w:rFonts w:ascii="Times New Roman" w:eastAsia="Times New Roman" w:hAnsi="Times New Roman" w:cs="Times New Roman"/>
                <w:sz w:val="24"/>
                <w:szCs w:val="24"/>
              </w:rPr>
              <w:lastRenderedPageBreak/>
              <w:t xml:space="preserve">quy định đặc thù của </w:t>
            </w:r>
            <w:r w:rsidRPr="00696983">
              <w:rPr>
                <w:rFonts w:ascii="Times New Roman" w:eastAsia="Times New Roman" w:hAnsi="Times New Roman" w:cs="Times New Roman"/>
                <w:sz w:val="24"/>
                <w:szCs w:val="24"/>
              </w:rPr>
              <w:t>các luật khác nếu được Quốc hội thông qua sau ngày luật này có hiệu lực</w:t>
            </w:r>
          </w:p>
        </w:tc>
        <w:tc>
          <w:tcPr>
            <w:tcW w:w="2835" w:type="dxa"/>
          </w:tcPr>
          <w:p w:rsidR="0043481B" w:rsidRPr="00696983" w:rsidRDefault="0043481B">
            <w:pPr>
              <w:spacing w:after="0" w:line="240" w:lineRule="auto"/>
              <w:jc w:val="both"/>
              <w:rPr>
                <w:rFonts w:ascii="Times New Roman" w:eastAsia="Times New Roman" w:hAnsi="Times New Roman" w:cs="Times New Roman"/>
                <w:sz w:val="24"/>
                <w:szCs w:val="24"/>
              </w:rPr>
            </w:pPr>
          </w:p>
        </w:tc>
      </w:tr>
      <w:tr w:rsidR="00696983" w:rsidRPr="00696983">
        <w:tc>
          <w:tcPr>
            <w:tcW w:w="4248" w:type="dxa"/>
          </w:tcPr>
          <w:p w:rsidR="0043481B" w:rsidRPr="00696983" w:rsidRDefault="00F03D54">
            <w:pPr>
              <w:widowControl w:val="0"/>
              <w:spacing w:before="120" w:after="120"/>
              <w:jc w:val="both"/>
              <w:rPr>
                <w:b/>
                <w:bCs/>
              </w:rPr>
            </w:pPr>
            <w:r w:rsidRPr="00696983">
              <w:rPr>
                <w:b/>
                <w:bCs/>
              </w:rPr>
              <w:lastRenderedPageBreak/>
              <w:t>Đi</w:t>
            </w:r>
            <w:r w:rsidRPr="00696983">
              <w:rPr>
                <w:b/>
                <w:bCs/>
              </w:rPr>
              <w:t>ề</w:t>
            </w:r>
            <w:r w:rsidRPr="00696983">
              <w:rPr>
                <w:b/>
                <w:bCs/>
              </w:rPr>
              <w:t>u 17. B</w:t>
            </w:r>
            <w:r w:rsidRPr="00696983">
              <w:rPr>
                <w:b/>
                <w:bCs/>
              </w:rPr>
              <w:t>ả</w:t>
            </w:r>
            <w:r w:rsidRPr="00696983">
              <w:rPr>
                <w:b/>
                <w:bCs/>
              </w:rPr>
              <w:t>o v</w:t>
            </w:r>
            <w:r w:rsidRPr="00696983">
              <w:rPr>
                <w:b/>
                <w:bCs/>
              </w:rPr>
              <w:t>ệ</w:t>
            </w:r>
            <w:r w:rsidRPr="00696983">
              <w:rPr>
                <w:b/>
                <w:bCs/>
              </w:rPr>
              <w:t xml:space="preserve"> môi trư</w:t>
            </w:r>
            <w:r w:rsidRPr="00696983">
              <w:rPr>
                <w:b/>
                <w:bCs/>
              </w:rPr>
              <w:t>ờ</w:t>
            </w:r>
            <w:r w:rsidRPr="00696983">
              <w:rPr>
                <w:b/>
                <w:bCs/>
              </w:rPr>
              <w:t>ng Th</w:t>
            </w:r>
            <w:r w:rsidRPr="00696983">
              <w:rPr>
                <w:b/>
                <w:bCs/>
              </w:rPr>
              <w:t>ủ</w:t>
            </w:r>
            <w:r w:rsidRPr="00696983">
              <w:rPr>
                <w:b/>
                <w:bCs/>
              </w:rPr>
              <w:t xml:space="preserve"> đô và vùng Th</w:t>
            </w:r>
            <w:r w:rsidRPr="00696983">
              <w:rPr>
                <w:b/>
                <w:bCs/>
              </w:rPr>
              <w:t>ủ</w:t>
            </w:r>
            <w:r w:rsidRPr="00696983">
              <w:rPr>
                <w:b/>
                <w:bCs/>
              </w:rPr>
              <w:t xml:space="preserve"> đô</w:t>
            </w:r>
          </w:p>
          <w:p w:rsidR="0043481B" w:rsidRPr="00696983" w:rsidRDefault="00F03D54">
            <w:pPr>
              <w:widowControl w:val="0"/>
              <w:spacing w:before="120" w:after="120"/>
              <w:jc w:val="both"/>
            </w:pPr>
            <w:r w:rsidRPr="00696983">
              <w:rPr>
                <w:rFonts w:ascii="Times New Roman" w:eastAsia="Times New Roman" w:hAnsi="Times New Roman" w:cs="Times New Roman"/>
                <w:sz w:val="24"/>
                <w:szCs w:val="24"/>
              </w:rPr>
              <w:t xml:space="preserve">Bổ sung quy định việc phối hợp bảo vệ môi trường Vùng Thủ đô đối với các vấn đề có tác động liên tỉnh, liên vùng, bao gồm quản lý và </w:t>
            </w:r>
            <w:r w:rsidRPr="00696983">
              <w:rPr>
                <w:rFonts w:ascii="Times New Roman" w:eastAsia="Times New Roman" w:hAnsi="Times New Roman" w:cs="Times New Roman"/>
                <w:sz w:val="24"/>
                <w:szCs w:val="24"/>
              </w:rPr>
              <w:t>cải thiện chất lượng không khí theo vùng không khí chịu tác động; quản lý nước thải theo lưu vực sông và hệ thống thoát nước; quản lý chất thải rắn theo chuỗi phát sinh - thu gom - vận chuyển - xử lý</w:t>
            </w:r>
          </w:p>
          <w:p w:rsidR="0043481B" w:rsidRPr="00696983" w:rsidRDefault="0043481B">
            <w:pPr>
              <w:widowControl w:val="0"/>
              <w:spacing w:before="120" w:after="120"/>
              <w:jc w:val="both"/>
              <w:rPr>
                <w:b/>
                <w:bCs/>
              </w:rPr>
            </w:pPr>
          </w:p>
        </w:tc>
        <w:tc>
          <w:tcPr>
            <w:tcW w:w="4536" w:type="dxa"/>
          </w:tcPr>
          <w:p w:rsidR="0043481B" w:rsidRPr="00696983" w:rsidRDefault="0043481B">
            <w:pPr>
              <w:spacing w:line="312" w:lineRule="auto"/>
              <w:jc w:val="both"/>
              <w:rPr>
                <w:rFonts w:ascii="Arial" w:eastAsia="Arial" w:hAnsi="Arial" w:cs="Arial"/>
                <w:sz w:val="18"/>
                <w:szCs w:val="18"/>
              </w:rPr>
            </w:pPr>
          </w:p>
          <w:p w:rsidR="0043481B" w:rsidRPr="00696983" w:rsidRDefault="00F03D54">
            <w:pPr>
              <w:spacing w:line="312"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Luật Bảo vệ môi trường số 72/2020/QH14</w:t>
            </w:r>
          </w:p>
        </w:tc>
        <w:tc>
          <w:tcPr>
            <w:tcW w:w="3685" w:type="dxa"/>
          </w:tcPr>
          <w:p w:rsidR="0043481B" w:rsidRPr="00696983" w:rsidRDefault="0043481B">
            <w:pPr>
              <w:spacing w:after="0" w:line="240" w:lineRule="auto"/>
              <w:jc w:val="both"/>
              <w:rPr>
                <w:rFonts w:ascii="Times New Roman" w:eastAsia="Times New Roman" w:hAnsi="Times New Roman" w:cs="Times New Roman"/>
                <w:sz w:val="24"/>
                <w:szCs w:val="24"/>
              </w:rPr>
            </w:pPr>
          </w:p>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Thống nhất, </w:t>
            </w:r>
            <w:r w:rsidRPr="00696983">
              <w:rPr>
                <w:rFonts w:ascii="Times New Roman" w:eastAsia="Times New Roman" w:hAnsi="Times New Roman" w:cs="Times New Roman"/>
                <w:sz w:val="24"/>
                <w:szCs w:val="24"/>
              </w:rPr>
              <w:t>phù hợp với Luật Bảo vệ môi trường</w:t>
            </w:r>
          </w:p>
        </w:tc>
        <w:tc>
          <w:tcPr>
            <w:tcW w:w="2835" w:type="dxa"/>
          </w:tcPr>
          <w:p w:rsidR="0043481B" w:rsidRPr="00696983" w:rsidRDefault="0043481B">
            <w:pPr>
              <w:spacing w:after="0" w:line="240" w:lineRule="auto"/>
              <w:jc w:val="both"/>
              <w:rPr>
                <w:rFonts w:ascii="Times New Roman" w:eastAsia="Times New Roman" w:hAnsi="Times New Roman" w:cs="Times New Roman"/>
                <w:sz w:val="24"/>
                <w:szCs w:val="24"/>
              </w:rPr>
            </w:pPr>
          </w:p>
        </w:tc>
      </w:tr>
      <w:tr w:rsidR="00696983" w:rsidRPr="00696983">
        <w:tc>
          <w:tcPr>
            <w:tcW w:w="4248" w:type="dxa"/>
          </w:tcPr>
          <w:p w:rsidR="0043481B" w:rsidRPr="00696983" w:rsidRDefault="00F03D54">
            <w:pPr>
              <w:widowControl w:val="0"/>
              <w:spacing w:before="120" w:after="120"/>
              <w:jc w:val="both"/>
              <w:rPr>
                <w:rFonts w:ascii="Times New Roman" w:eastAsia="Times New Roman" w:hAnsi="Times New Roman" w:cs="Times New Roman"/>
                <w:b/>
                <w:bCs/>
              </w:rPr>
            </w:pPr>
            <w:r w:rsidRPr="00696983">
              <w:rPr>
                <w:rFonts w:ascii="Times New Roman" w:eastAsia="Times New Roman" w:hAnsi="Times New Roman" w:cs="Times New Roman"/>
                <w:b/>
                <w:bCs/>
              </w:rPr>
              <w:t>Điều 18. Phát triển văn hóa, thể thao, du lịch</w:t>
            </w:r>
          </w:p>
        </w:tc>
        <w:tc>
          <w:tcPr>
            <w:tcW w:w="4536"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Khoản 7 điều 15 Luật Tổ chức chính quyền địa phương 2025 quy định về thẩm quyền của HĐNDTP trong lĩnh vực giáo dục, y tế, lao động, văn hóa, xã hội, thể dục, thể thao</w:t>
            </w: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Điều 31 Luật Ngân sách </w:t>
            </w:r>
            <w:bookmarkStart w:id="11" w:name="bookmark=id.f0ui5bj44mz8" w:colFirst="0" w:colLast="0"/>
            <w:bookmarkEnd w:id="11"/>
            <w:r w:rsidRPr="00696983">
              <w:rPr>
                <w:rFonts w:ascii="Times New Roman" w:eastAsia="Times New Roman" w:hAnsi="Times New Roman" w:cs="Times New Roman"/>
                <w:sz w:val="24"/>
                <w:szCs w:val="24"/>
              </w:rPr>
              <w:t>quy định Nhiệm vụ, quyền hạn của Hội đồng nhân dân các cấp</w:t>
            </w: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Khoản 6 điều 10 Luật Tổ chức chính phủ số 63/2025/QH15 quy định: </w:t>
            </w:r>
            <w:r w:rsidRPr="00696983">
              <w:rPr>
                <w:rFonts w:ascii="Times New Roman" w:eastAsia="Times New Roman" w:hAnsi="Times New Roman" w:cs="Times New Roman"/>
                <w:i/>
                <w:iCs/>
                <w:sz w:val="24"/>
                <w:szCs w:val="24"/>
              </w:rPr>
              <w:t>Chính phủ thống nhất quản lý về kinh tế, văn hóa, xã hội, giáo dục, y tế, khoa học, công nghệ, môi trường, th</w:t>
            </w:r>
            <w:r w:rsidRPr="00696983">
              <w:rPr>
                <w:rFonts w:ascii="Times New Roman" w:eastAsia="Times New Roman" w:hAnsi="Times New Roman" w:cs="Times New Roman"/>
                <w:i/>
                <w:iCs/>
                <w:sz w:val="24"/>
                <w:szCs w:val="24"/>
              </w:rPr>
              <w:t>ông tin.</w:t>
            </w:r>
          </w:p>
          <w:p w:rsidR="0043481B" w:rsidRPr="00696983" w:rsidRDefault="00F03D54">
            <w:pPr>
              <w:spacing w:line="312" w:lineRule="auto"/>
              <w:jc w:val="both"/>
              <w:rPr>
                <w:rFonts w:ascii="Times New Roman" w:eastAsia="Times New Roman" w:hAnsi="Times New Roman" w:cs="Times New Roman"/>
                <w:i/>
                <w:iCs/>
                <w:sz w:val="24"/>
                <w:szCs w:val="24"/>
              </w:rPr>
            </w:pPr>
            <w:bookmarkStart w:id="12" w:name="bookmark=id.r3vj7nc8a0iu" w:colFirst="0" w:colLast="0"/>
            <w:bookmarkEnd w:id="12"/>
            <w:r w:rsidRPr="00696983">
              <w:rPr>
                <w:rFonts w:ascii="Times New Roman" w:eastAsia="Times New Roman" w:hAnsi="Times New Roman" w:cs="Times New Roman"/>
                <w:sz w:val="24"/>
                <w:szCs w:val="24"/>
              </w:rPr>
              <w:t>Điều 16 của Luật Tổ chức chính phủ</w:t>
            </w:r>
            <w:r w:rsidRPr="00696983">
              <w:rPr>
                <w:rFonts w:ascii="Arial" w:eastAsia="Arial" w:hAnsi="Arial" w:cs="Arial"/>
                <w:sz w:val="18"/>
                <w:szCs w:val="18"/>
              </w:rPr>
              <w:t xml:space="preserve"> s</w:t>
            </w:r>
            <w:r w:rsidRPr="00696983">
              <w:rPr>
                <w:rFonts w:ascii="Arial" w:eastAsia="Arial" w:hAnsi="Arial" w:cs="Arial"/>
                <w:sz w:val="18"/>
                <w:szCs w:val="18"/>
              </w:rPr>
              <w:t>ố</w:t>
            </w:r>
            <w:r w:rsidRPr="00696983">
              <w:rPr>
                <w:rFonts w:ascii="Arial" w:eastAsia="Arial" w:hAnsi="Arial" w:cs="Arial"/>
                <w:sz w:val="18"/>
                <w:szCs w:val="18"/>
              </w:rPr>
              <w:t xml:space="preserve"> </w:t>
            </w:r>
            <w:r w:rsidRPr="00696983">
              <w:rPr>
                <w:rFonts w:ascii="Times New Roman" w:eastAsia="Times New Roman" w:hAnsi="Times New Roman" w:cs="Times New Roman"/>
                <w:sz w:val="24"/>
                <w:szCs w:val="24"/>
              </w:rPr>
              <w:t xml:space="preserve">63/2025/QH15 quy định vị trí, chức năng của </w:t>
            </w:r>
            <w:r w:rsidRPr="00696983">
              <w:rPr>
                <w:rFonts w:ascii="Times New Roman" w:eastAsia="Times New Roman" w:hAnsi="Times New Roman" w:cs="Times New Roman"/>
                <w:sz w:val="24"/>
                <w:szCs w:val="24"/>
              </w:rPr>
              <w:lastRenderedPageBreak/>
              <w:t>Bộ trưởng, Thủ trưởng cơ quan ngang Bộ:...</w:t>
            </w:r>
            <w:r w:rsidRPr="00696983">
              <w:rPr>
                <w:rFonts w:ascii="Arial" w:eastAsia="Arial" w:hAnsi="Arial" w:cs="Arial"/>
                <w:sz w:val="18"/>
                <w:szCs w:val="18"/>
              </w:rPr>
              <w:t xml:space="preserve"> </w:t>
            </w:r>
            <w:r w:rsidRPr="00696983">
              <w:rPr>
                <w:rFonts w:ascii="Times New Roman" w:eastAsia="Times New Roman" w:hAnsi="Times New Roman" w:cs="Times New Roman"/>
                <w:i/>
                <w:iCs/>
                <w:sz w:val="24"/>
                <w:szCs w:val="24"/>
              </w:rPr>
              <w:t>chịu trách nhiệm quản lý nhà nước về một hoặc một số ngành, lĩnh vực và dịch vụ công thuộc ngành, lĩnh vực được phân công;</w:t>
            </w:r>
            <w:r w:rsidRPr="00696983">
              <w:rPr>
                <w:rFonts w:ascii="Times New Roman" w:eastAsia="Times New Roman" w:hAnsi="Times New Roman" w:cs="Times New Roman"/>
                <w:i/>
                <w:iCs/>
                <w:sz w:val="24"/>
                <w:szCs w:val="24"/>
              </w:rPr>
              <w:t xml:space="preserve"> tổ chức thi hành và theo dõi việc thi hành pháp luật liên quan đến ngành, lĩnh vực trong phạm vi toàn quốc</w:t>
            </w:r>
          </w:p>
          <w:p w:rsidR="0043481B" w:rsidRPr="00696983" w:rsidRDefault="00F03D54">
            <w:pPr>
              <w:spacing w:before="60"/>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Luật Du lịch 2017 và Nghị định số 168/2017/NĐ-CP quy định: công tác cấp phép lữ hành quốc tế; công nhận cơ sở lưu trú du lịch hạng 4, sao, 5 sao thu</w:t>
            </w:r>
            <w:r w:rsidRPr="00696983">
              <w:rPr>
                <w:rFonts w:ascii="Times New Roman" w:eastAsia="Times New Roman" w:hAnsi="Times New Roman" w:cs="Times New Roman"/>
                <w:sz w:val="24"/>
                <w:szCs w:val="24"/>
              </w:rPr>
              <w:t xml:space="preserve">ộc thẩm quyền của Cục Du lịch Quốc gia Việt Nam. Việc phân cấp cấp phép lữ hành quốc tế, thẩm định xếp hạng cơ sở lưu trú 4 sao, 5 sao cho UBND TP là cần thiết, để tạo sự thống nhất, đồng bộ ở 1 cấp quản lý, tạo sự chủ động cho Thành phố cũng như nâng cao </w:t>
            </w:r>
            <w:r w:rsidRPr="00696983">
              <w:rPr>
                <w:rFonts w:ascii="Times New Roman" w:eastAsia="Times New Roman" w:hAnsi="Times New Roman" w:cs="Times New Roman"/>
                <w:sz w:val="24"/>
                <w:szCs w:val="24"/>
              </w:rPr>
              <w:t>hiệu quả cao trong kiểm tra, giám sát.</w:t>
            </w:r>
          </w:p>
          <w:p w:rsidR="0043481B" w:rsidRPr="00696983" w:rsidRDefault="0043481B">
            <w:pPr>
              <w:spacing w:before="60"/>
              <w:jc w:val="both"/>
              <w:rPr>
                <w:rFonts w:ascii="Times New Roman" w:eastAsia="Times New Roman" w:hAnsi="Times New Roman" w:cs="Times New Roman"/>
                <w:sz w:val="24"/>
                <w:szCs w:val="24"/>
              </w:rPr>
            </w:pPr>
          </w:p>
          <w:p w:rsidR="0043481B" w:rsidRPr="00696983" w:rsidRDefault="00F03D54">
            <w:pPr>
              <w:spacing w:before="60"/>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Khoản 1 và 2 điều 90 Luật Di sản năm 2024 quy định: </w:t>
            </w:r>
          </w:p>
          <w:p w:rsidR="0043481B" w:rsidRPr="00696983" w:rsidRDefault="00F03D54">
            <w:pPr>
              <w:spacing w:before="60"/>
              <w:jc w:val="both"/>
              <w:rPr>
                <w:rFonts w:ascii="Times New Roman" w:eastAsia="Times New Roman" w:hAnsi="Times New Roman" w:cs="Times New Roman"/>
                <w:i/>
                <w:iCs/>
                <w:sz w:val="24"/>
                <w:szCs w:val="24"/>
              </w:rPr>
            </w:pPr>
            <w:r w:rsidRPr="00696983">
              <w:rPr>
                <w:rFonts w:ascii="Times New Roman" w:eastAsia="Times New Roman" w:hAnsi="Times New Roman" w:cs="Times New Roman"/>
                <w:i/>
                <w:iCs/>
                <w:sz w:val="24"/>
                <w:szCs w:val="24"/>
              </w:rPr>
              <w:t>1. Chính phủ thống nhất quản lý nhà nước về di sản văn hóa.</w:t>
            </w:r>
          </w:p>
          <w:p w:rsidR="0043481B" w:rsidRPr="00696983" w:rsidRDefault="00F03D54">
            <w:pPr>
              <w:spacing w:before="60"/>
              <w:jc w:val="both"/>
              <w:rPr>
                <w:rFonts w:ascii="Times New Roman" w:eastAsia="Times New Roman" w:hAnsi="Times New Roman" w:cs="Times New Roman"/>
                <w:i/>
                <w:iCs/>
                <w:sz w:val="24"/>
                <w:szCs w:val="24"/>
              </w:rPr>
            </w:pPr>
            <w:r w:rsidRPr="00696983">
              <w:rPr>
                <w:rFonts w:ascii="Times New Roman" w:eastAsia="Times New Roman" w:hAnsi="Times New Roman" w:cs="Times New Roman"/>
                <w:i/>
                <w:iCs/>
                <w:sz w:val="24"/>
                <w:szCs w:val="24"/>
              </w:rPr>
              <w:t xml:space="preserve">2. Bộ Văn hóa, Thể thao và Du lịch là cơ quan đầu mối giúp Chính phủ thống nhất quản lý nhà nước về di sản văn hóa, </w:t>
            </w:r>
          </w:p>
          <w:p w:rsidR="0043481B" w:rsidRPr="00696983" w:rsidRDefault="00F03D54">
            <w:pPr>
              <w:spacing w:before="60"/>
              <w:jc w:val="both"/>
              <w:rPr>
                <w:rFonts w:ascii="Times New Roman" w:eastAsia="Times New Roman" w:hAnsi="Times New Roman" w:cs="Times New Roman"/>
                <w:i/>
                <w:iCs/>
                <w:sz w:val="24"/>
                <w:szCs w:val="24"/>
              </w:rPr>
            </w:pPr>
            <w:r w:rsidRPr="00696983">
              <w:rPr>
                <w:rFonts w:ascii="Times New Roman" w:eastAsia="Times New Roman" w:hAnsi="Times New Roman" w:cs="Times New Roman"/>
                <w:i/>
                <w:iCs/>
                <w:sz w:val="24"/>
                <w:szCs w:val="24"/>
              </w:rPr>
              <w:lastRenderedPageBreak/>
              <w:t xml:space="preserve">Điểm a khoản 2 điều 10 Nghị định số 144/2020/NĐ-CP quy định về hoạt động nghệ thuật biểu diễn quy định thẩm quyền của Bộ trưởng Bộ văn hóa </w:t>
            </w:r>
            <w:r w:rsidRPr="00696983">
              <w:rPr>
                <w:rFonts w:ascii="Times New Roman" w:eastAsia="Times New Roman" w:hAnsi="Times New Roman" w:cs="Times New Roman"/>
                <w:i/>
                <w:iCs/>
                <w:sz w:val="24"/>
                <w:szCs w:val="24"/>
              </w:rPr>
              <w:t>thể thao và du lịch: “chấp thuận tổ chức biểu diễn nghệ thuật trong khuôn khổ hợp tác quốc tế của các hội chuyên ngành về nghệ thuật biểu diễn thuộc Trung ương, đơn vị sự nghiệp công lập có chức năng biểu diễn nghệ thuật thuộc Trung ương”;</w:t>
            </w:r>
          </w:p>
          <w:p w:rsidR="0043481B" w:rsidRPr="00696983" w:rsidRDefault="00F03D54">
            <w:pPr>
              <w:spacing w:before="60"/>
              <w:jc w:val="both"/>
              <w:rPr>
                <w:rFonts w:ascii="Times New Roman" w:eastAsia="Times New Roman" w:hAnsi="Times New Roman" w:cs="Times New Roman"/>
                <w:i/>
                <w:iCs/>
                <w:sz w:val="24"/>
                <w:szCs w:val="24"/>
              </w:rPr>
            </w:pPr>
            <w:r w:rsidRPr="00696983">
              <w:rPr>
                <w:rFonts w:ascii="Times New Roman" w:eastAsia="Times New Roman" w:hAnsi="Times New Roman" w:cs="Times New Roman"/>
                <w:i/>
                <w:iCs/>
                <w:sz w:val="24"/>
                <w:szCs w:val="24"/>
              </w:rPr>
              <w:t xml:space="preserve">Khoản 1 điều 14 </w:t>
            </w:r>
            <w:r w:rsidRPr="00696983">
              <w:rPr>
                <w:rFonts w:ascii="Times New Roman" w:eastAsia="Times New Roman" w:hAnsi="Times New Roman" w:cs="Times New Roman"/>
                <w:i/>
                <w:iCs/>
                <w:sz w:val="24"/>
                <w:szCs w:val="24"/>
              </w:rPr>
              <w:t xml:space="preserve">Nghị định số 113/2013/NĐ-CP về hoạt động mỹ thuật quy định thẩm quyền của Bộ Văn hóa, Thể thao và Du lịch cấp giấy phép triển lãm. </w:t>
            </w:r>
          </w:p>
          <w:p w:rsidR="0043481B" w:rsidRPr="00696983" w:rsidRDefault="00F03D54">
            <w:pPr>
              <w:spacing w:before="60"/>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Cấp phép triển lãm nhiếp ảnh:  quy định tại khoản 4, Điều 11, Nghị định số 72/2016/NĐ-CP ngày 01/7/2016 của Chính phủ về hoạ</w:t>
            </w:r>
            <w:r w:rsidRPr="00696983">
              <w:rPr>
                <w:rFonts w:ascii="Times New Roman" w:eastAsia="Times New Roman" w:hAnsi="Times New Roman" w:cs="Times New Roman"/>
                <w:sz w:val="24"/>
                <w:szCs w:val="24"/>
              </w:rPr>
              <w:t>t động nhiếp ảnh và sửa đổi bổ sung tại Điều 1, Nghị định số 89/2023/NĐ-CP ngày 12/12/2023</w:t>
            </w:r>
          </w:p>
          <w:p w:rsidR="0043481B" w:rsidRPr="00696983" w:rsidRDefault="00F03D54">
            <w:pPr>
              <w:spacing w:before="60"/>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Cấp giấy phép tổ chức triển lãm không vì mục đích thương mại: Quy định tại Điều 11, Nghị định số 23/2019/NĐ-CP ngày 26/02/2019.</w:t>
            </w:r>
          </w:p>
          <w:p w:rsidR="0043481B" w:rsidRPr="00696983" w:rsidRDefault="00F03D54">
            <w:pPr>
              <w:spacing w:before="60"/>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Điều 28 Luật Quảng cáo số 75/2025/QH1</w:t>
            </w:r>
            <w:r w:rsidRPr="00696983">
              <w:rPr>
                <w:rFonts w:ascii="Times New Roman" w:eastAsia="Times New Roman" w:hAnsi="Times New Roman" w:cs="Times New Roman"/>
                <w:sz w:val="24"/>
                <w:szCs w:val="24"/>
              </w:rPr>
              <w:t xml:space="preserve">5 quy định trách nhiệm xây dựng và chỉ đạo thực hiện quy hoạch quảng cáo ngoài trời: </w:t>
            </w:r>
            <w:r w:rsidRPr="00696983">
              <w:rPr>
                <w:rFonts w:ascii="Times New Roman" w:eastAsia="Times New Roman" w:hAnsi="Times New Roman" w:cs="Times New Roman"/>
                <w:i/>
                <w:iCs/>
                <w:sz w:val="24"/>
                <w:szCs w:val="24"/>
              </w:rPr>
              <w:t xml:space="preserve">"Ủy ban nhân dân cấp tỉnh có trách nhiệm lập, điều chỉnh và phê duyệt quy hoạch quảng </w:t>
            </w:r>
            <w:r w:rsidRPr="00696983">
              <w:rPr>
                <w:rFonts w:ascii="Times New Roman" w:eastAsia="Times New Roman" w:hAnsi="Times New Roman" w:cs="Times New Roman"/>
                <w:i/>
                <w:iCs/>
                <w:sz w:val="24"/>
                <w:szCs w:val="24"/>
              </w:rPr>
              <w:lastRenderedPageBreak/>
              <w:t xml:space="preserve">cáo ngoài trời theo các giai đoạn phù hợp với sự phát triển kinh tế - xã hội của địa </w:t>
            </w:r>
            <w:r w:rsidRPr="00696983">
              <w:rPr>
                <w:rFonts w:ascii="Times New Roman" w:eastAsia="Times New Roman" w:hAnsi="Times New Roman" w:cs="Times New Roman"/>
                <w:i/>
                <w:iCs/>
                <w:sz w:val="24"/>
                <w:szCs w:val="24"/>
              </w:rPr>
              <w:t>phương"</w:t>
            </w:r>
            <w:r w:rsidRPr="00696983">
              <w:rPr>
                <w:rFonts w:ascii="Times New Roman" w:eastAsia="Times New Roman" w:hAnsi="Times New Roman" w:cs="Times New Roman"/>
                <w:sz w:val="24"/>
                <w:szCs w:val="24"/>
              </w:rPr>
              <w:t xml:space="preserve">. Luật quy hoạch số 112/2025/QH 15 không thể hiện nội dung này. </w:t>
            </w:r>
          </w:p>
        </w:tc>
        <w:tc>
          <w:tcPr>
            <w:tcW w:w="3685" w:type="dxa"/>
          </w:tcPr>
          <w:p w:rsidR="0043481B" w:rsidRPr="00696983" w:rsidRDefault="00F03D54">
            <w:pPr>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lastRenderedPageBreak/>
              <w:t xml:space="preserve">Cơ bản kế thừa quy định của Luật Thủ đô 39/2024/QH15 </w:t>
            </w:r>
          </w:p>
          <w:p w:rsidR="0043481B" w:rsidRPr="00696983" w:rsidRDefault="00F03D54">
            <w:pPr>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Luật Thủ đô số 39/2024/QH15 quy định việc xác lập thẩm quyền ban hành danh mục, phạm vi danh mục bao gồm di sản, khu vực có giá tr</w:t>
            </w:r>
            <w:r w:rsidRPr="00696983">
              <w:rPr>
                <w:rFonts w:ascii="Times New Roman" w:eastAsia="Times New Roman" w:hAnsi="Times New Roman" w:cs="Times New Roman"/>
                <w:sz w:val="24"/>
                <w:szCs w:val="24"/>
              </w:rPr>
              <w:t>ị văn hóa, lịch sử và công trình kiến trúc có giá trị.</w:t>
            </w:r>
          </w:p>
          <w:p w:rsidR="0043481B" w:rsidRPr="00696983" w:rsidRDefault="00F03D54">
            <w:pPr>
              <w:widowControl w:val="0"/>
              <w:spacing w:before="120" w:after="120"/>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Dự thảo Luật này quy định mở rộng theo hướng cho phép Hội đồng nhân dân Thành phố quy định cơ chế hợp tác công – tư trong quản lý, khai thác và sử dụng công trình kiến trúc </w:t>
            </w:r>
            <w:r w:rsidRPr="00696983">
              <w:rPr>
                <w:rFonts w:ascii="Times New Roman" w:eastAsia="Times New Roman" w:hAnsi="Times New Roman" w:cs="Times New Roman"/>
                <w:sz w:val="24"/>
                <w:szCs w:val="24"/>
              </w:rPr>
              <w:lastRenderedPageBreak/>
              <w:t>có giá trị; quy định các biệ</w:t>
            </w:r>
            <w:r w:rsidRPr="00696983">
              <w:rPr>
                <w:rFonts w:ascii="Times New Roman" w:eastAsia="Times New Roman" w:hAnsi="Times New Roman" w:cs="Times New Roman"/>
                <w:sz w:val="24"/>
                <w:szCs w:val="24"/>
              </w:rPr>
              <w:t>n pháp khuyến khích, huy động nguồn lực xã hội hóa, định mức, chế độ chi ngân sách khác quy định hoặc chưa được quy định trong văn bản của cơ quan nhà nước cấp trên phù hợp với điều kiện kinh tế - xã hội của Thành phố để bảo vệ và phát triển văn hóa, thể t</w:t>
            </w:r>
            <w:r w:rsidRPr="00696983">
              <w:rPr>
                <w:rFonts w:ascii="Times New Roman" w:eastAsia="Times New Roman" w:hAnsi="Times New Roman" w:cs="Times New Roman"/>
                <w:sz w:val="24"/>
                <w:szCs w:val="24"/>
              </w:rPr>
              <w:t>hao của Thủ đô.</w:t>
            </w: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Việc bổ sung cơ chế này nhằm huy động nguồn lực xã hội, nâng cao hiệu quả quản lý, bảo tồn và phát huy giá trị di sản, đồng thời giảm áp lực cho ngân sách nhà nước, phù hợp với chủ trương xã hội hóa trong lĩnh vực văn hóa. Quy định cho phép</w:t>
            </w:r>
            <w:r w:rsidRPr="00696983">
              <w:rPr>
                <w:rFonts w:ascii="Times New Roman" w:eastAsia="Times New Roman" w:hAnsi="Times New Roman" w:cs="Times New Roman"/>
                <w:sz w:val="24"/>
                <w:szCs w:val="24"/>
              </w:rPr>
              <w:t xml:space="preserve"> HĐND Thành phố quyết định việc hỗ trợ cá nhân, tổ chức trong cải tạo, bảo vệ khu vực, công trình kiến trúc có giá trị. </w:t>
            </w: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Điểm c mục 2.3 chương III Nhiệm vụ và giải pháp của Nghị quyết số 79-NQ/TW ngày 06/01/2026 của Bộ Chính trị về phát triển kinh tế nhà n</w:t>
            </w:r>
            <w:r w:rsidRPr="00696983">
              <w:rPr>
                <w:rFonts w:ascii="Times New Roman" w:eastAsia="Times New Roman" w:hAnsi="Times New Roman" w:cs="Times New Roman"/>
                <w:sz w:val="24"/>
                <w:szCs w:val="24"/>
              </w:rPr>
              <w:t xml:space="preserve">ước quy định: </w:t>
            </w:r>
            <w:r w:rsidRPr="00696983">
              <w:rPr>
                <w:rFonts w:ascii="Times New Roman" w:eastAsia="Times New Roman" w:hAnsi="Times New Roman" w:cs="Times New Roman"/>
                <w:i/>
                <w:iCs/>
                <w:sz w:val="24"/>
                <w:szCs w:val="24"/>
              </w:rPr>
              <w:t>“Không hình thành mới quỹ tài chính nhà nước ngoài ngân sách, trừ các trường hợp</w:t>
            </w:r>
            <w:r w:rsidRPr="00696983">
              <w:rPr>
                <w:rFonts w:ascii="Times New Roman" w:eastAsia="Times New Roman" w:hAnsi="Times New Roman" w:cs="Times New Roman"/>
                <w:i/>
                <w:iCs/>
                <w:sz w:val="26"/>
                <w:szCs w:val="26"/>
              </w:rPr>
              <w:t xml:space="preserve"> </w:t>
            </w:r>
            <w:r w:rsidRPr="00696983">
              <w:rPr>
                <w:rFonts w:ascii="Times New Roman" w:eastAsia="Times New Roman" w:hAnsi="Times New Roman" w:cs="Times New Roman"/>
                <w:i/>
                <w:iCs/>
                <w:sz w:val="24"/>
                <w:szCs w:val="24"/>
              </w:rPr>
              <w:t>cấp bách, cấp thiết theo yêu cầu của Bộ Chính trị, Ban Chấp hành Trung ương Đảng”</w:t>
            </w:r>
            <w:r w:rsidRPr="00696983">
              <w:rPr>
                <w:rFonts w:ascii="Times New Roman" w:eastAsia="Times New Roman" w:hAnsi="Times New Roman" w:cs="Times New Roman"/>
                <w:sz w:val="24"/>
                <w:szCs w:val="24"/>
              </w:rPr>
              <w:t xml:space="preserve">. Do đó, muốn thành </w:t>
            </w:r>
            <w:r w:rsidRPr="00696983">
              <w:rPr>
                <w:rFonts w:ascii="Times New Roman" w:eastAsia="Times New Roman" w:hAnsi="Times New Roman" w:cs="Times New Roman"/>
                <w:sz w:val="24"/>
                <w:szCs w:val="24"/>
              </w:rPr>
              <w:lastRenderedPageBreak/>
              <w:t xml:space="preserve">lập Quỹ văn hóa thể thao thì cần phải đưa nội dung vào Nghị </w:t>
            </w:r>
            <w:r w:rsidRPr="00696983">
              <w:rPr>
                <w:rFonts w:ascii="Times New Roman" w:eastAsia="Times New Roman" w:hAnsi="Times New Roman" w:cs="Times New Roman"/>
                <w:sz w:val="24"/>
                <w:szCs w:val="24"/>
              </w:rPr>
              <w:t>quyết thay thế Nghị quyết số 15 NQ/TW ngày 05/5/2022 của Bộ Chính trị .</w:t>
            </w:r>
          </w:p>
          <w:p w:rsidR="0043481B" w:rsidRPr="00696983" w:rsidRDefault="00F03D54">
            <w:pPr>
              <w:widowControl w:val="0"/>
              <w:spacing w:before="120" w:after="120"/>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t xml:space="preserve">Bổ sung thẩm quyền của Ủy ban nhân dân Thành phố quyết định việc quản lý, cấp phép trong các lĩnh vực văn hóa, du lịch trên địa bàn Thành phố sau đây: </w:t>
            </w:r>
            <w:r w:rsidRPr="00696983">
              <w:rPr>
                <w:rFonts w:ascii="Times New Roman" w:eastAsia="Times New Roman" w:hAnsi="Times New Roman" w:cs="Times New Roman"/>
                <w:i/>
                <w:iCs/>
                <w:sz w:val="24"/>
                <w:szCs w:val="24"/>
              </w:rPr>
              <w:t>Tu bổ di tích cấp quốc gia, di tí</w:t>
            </w:r>
            <w:r w:rsidRPr="00696983">
              <w:rPr>
                <w:rFonts w:ascii="Times New Roman" w:eastAsia="Times New Roman" w:hAnsi="Times New Roman" w:cs="Times New Roman"/>
                <w:i/>
                <w:iCs/>
                <w:sz w:val="24"/>
                <w:szCs w:val="24"/>
              </w:rPr>
              <w:t xml:space="preserve">ch quốc gia đặc biệt; Cấp phép nghệ thuật biểu diễn, nhiếp ảnh, triển lãm, điện ảnh; Cấp phép lữ hành quốc tế; công nhận hạng khách sạn; Lập, phê duyệt, điều chỉnh quy hoạch quảng cáo ngoài trời. </w:t>
            </w:r>
          </w:p>
          <w:p w:rsidR="0043481B" w:rsidRPr="00696983" w:rsidRDefault="0043481B">
            <w:pPr>
              <w:jc w:val="both"/>
              <w:rPr>
                <w:rFonts w:ascii="Times New Roman" w:eastAsia="Times New Roman" w:hAnsi="Times New Roman" w:cs="Times New Roman"/>
                <w:sz w:val="24"/>
                <w:szCs w:val="24"/>
              </w:rPr>
            </w:pP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Thẩm quyền tu bổ di tích cấp quốc gia, di tích quốc gia </w:t>
            </w:r>
            <w:r w:rsidRPr="00696983">
              <w:rPr>
                <w:rFonts w:ascii="Times New Roman" w:eastAsia="Times New Roman" w:hAnsi="Times New Roman" w:cs="Times New Roman"/>
                <w:sz w:val="24"/>
                <w:szCs w:val="24"/>
              </w:rPr>
              <w:t>đặc biệt; Cấp phép nghệ nghệ thuật biểu diễn, nhiếp ảnh, triển lãm, điện ảnh là của Bộ Văn hóa Thể thao và Du lịch....Nay Hà Nội xin về để toàn quyền quyết định trên địa bàn Thành phố.</w:t>
            </w:r>
          </w:p>
          <w:p w:rsidR="0043481B" w:rsidRPr="00696983" w:rsidRDefault="0043481B">
            <w:pPr>
              <w:jc w:val="both"/>
              <w:rPr>
                <w:rFonts w:ascii="Times New Roman" w:eastAsia="Times New Roman" w:hAnsi="Times New Roman" w:cs="Times New Roman"/>
                <w:sz w:val="24"/>
                <w:szCs w:val="24"/>
              </w:rPr>
            </w:pPr>
          </w:p>
          <w:p w:rsidR="0043481B" w:rsidRPr="00696983" w:rsidRDefault="0043481B">
            <w:pPr>
              <w:jc w:val="both"/>
              <w:rPr>
                <w:rFonts w:ascii="Times New Roman" w:eastAsia="Times New Roman" w:hAnsi="Times New Roman" w:cs="Times New Roman"/>
                <w:sz w:val="24"/>
                <w:szCs w:val="24"/>
              </w:rPr>
            </w:pPr>
          </w:p>
          <w:p w:rsidR="0043481B" w:rsidRPr="00696983" w:rsidRDefault="00F03D54">
            <w:pPr>
              <w:spacing w:before="60"/>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lastRenderedPageBreak/>
              <w:t>Trong khi thực tiễn tại địa bàn TP rất cần quản lý lĩnh vực quảng cáo</w:t>
            </w:r>
            <w:r w:rsidRPr="00696983">
              <w:rPr>
                <w:rFonts w:ascii="Times New Roman" w:eastAsia="Times New Roman" w:hAnsi="Times New Roman" w:cs="Times New Roman"/>
                <w:sz w:val="24"/>
                <w:szCs w:val="24"/>
              </w:rPr>
              <w:t>, đây là khoảng trống pháp luật nên đề nghị đưa vào nội dung của Luật Thủ đô và trao quyền đó cho UBND Thành phố quyết định.</w:t>
            </w:r>
          </w:p>
          <w:p w:rsidR="0043481B" w:rsidRPr="00696983" w:rsidRDefault="0043481B">
            <w:pPr>
              <w:spacing w:after="0" w:line="240" w:lineRule="auto"/>
              <w:jc w:val="both"/>
              <w:rPr>
                <w:rFonts w:ascii="Times New Roman" w:eastAsia="Times New Roman" w:hAnsi="Times New Roman" w:cs="Times New Roman"/>
                <w:sz w:val="24"/>
                <w:szCs w:val="24"/>
              </w:rPr>
            </w:pPr>
          </w:p>
        </w:tc>
        <w:tc>
          <w:tcPr>
            <w:tcW w:w="2835" w:type="dxa"/>
          </w:tcPr>
          <w:p w:rsidR="0043481B" w:rsidRPr="00696983" w:rsidRDefault="0043481B">
            <w:pPr>
              <w:spacing w:after="0" w:line="240" w:lineRule="auto"/>
              <w:jc w:val="both"/>
              <w:rPr>
                <w:rFonts w:ascii="Times New Roman" w:eastAsia="Times New Roman" w:hAnsi="Times New Roman" w:cs="Times New Roman"/>
                <w:sz w:val="24"/>
                <w:szCs w:val="24"/>
              </w:rPr>
            </w:pPr>
          </w:p>
        </w:tc>
      </w:tr>
      <w:tr w:rsidR="00696983" w:rsidRPr="00696983">
        <w:tc>
          <w:tcPr>
            <w:tcW w:w="4248" w:type="dxa"/>
          </w:tcPr>
          <w:p w:rsidR="0043481B" w:rsidRPr="00696983" w:rsidRDefault="00F03D54">
            <w:pPr>
              <w:widowControl w:val="0"/>
              <w:spacing w:before="120" w:after="120" w:line="240" w:lineRule="auto"/>
              <w:jc w:val="both"/>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lastRenderedPageBreak/>
              <w:t>Điều 19. Phát triển giáo dục, đào tạo</w:t>
            </w:r>
          </w:p>
          <w:p w:rsidR="0043481B" w:rsidRPr="00696983" w:rsidRDefault="00F03D54">
            <w:pPr>
              <w:widowControl w:val="0"/>
              <w:spacing w:before="120" w:after="12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Kế thừa Điều 22 </w:t>
            </w:r>
            <w:r w:rsidRPr="00696983">
              <w:rPr>
                <w:rFonts w:ascii="Times New Roman" w:eastAsia="Times New Roman" w:hAnsi="Times New Roman" w:cs="Times New Roman"/>
                <w:sz w:val="24"/>
                <w:szCs w:val="24"/>
              </w:rPr>
              <w:t xml:space="preserve">Luật Thủ đô số 39/2024/QH15 và bổ sung thêm nội dung về thẩm quyền của Chủ tịch UBND TP </w:t>
            </w:r>
            <w:r w:rsidRPr="00696983">
              <w:rPr>
                <w:rFonts w:ascii="Times New Roman" w:eastAsia="Times New Roman" w:hAnsi="Times New Roman" w:cs="Times New Roman"/>
                <w:sz w:val="24"/>
                <w:szCs w:val="24"/>
              </w:rPr>
              <w:t>Quyết định thành lập trường đại học công lập và trường cao đẳng công lập do Thành phố quản lý; cho phép thành lập trường đại học, cao đẳng tư thục, trường cao đẳng có v</w:t>
            </w:r>
            <w:r w:rsidRPr="00696983">
              <w:rPr>
                <w:rFonts w:ascii="Times New Roman" w:eastAsia="Times New Roman" w:hAnsi="Times New Roman" w:cs="Times New Roman"/>
                <w:sz w:val="24"/>
                <w:szCs w:val="24"/>
              </w:rPr>
              <w:t>ốn đầu tư nước ngoài trên địa bàn Thành phố.</w:t>
            </w:r>
          </w:p>
        </w:tc>
        <w:tc>
          <w:tcPr>
            <w:tcW w:w="4536"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Điều 22 Luật Thủ đô 39/2024/QH15</w:t>
            </w: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Khoản 7 điều 15 Luật Tổ chức chính quyền địa phương 2025 quy định về thẩm quyền của HĐNDTP trong lĩnh vực giáo dục, y tế, lao động, văn hóa, xã hội, thể dục, thể thao</w:t>
            </w: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Khoản 6 điều 10 Luật Tổ chức chính phủ số 63/2025/QH15 quy định: </w:t>
            </w:r>
            <w:r w:rsidRPr="00696983">
              <w:rPr>
                <w:rFonts w:ascii="Times New Roman" w:eastAsia="Times New Roman" w:hAnsi="Times New Roman" w:cs="Times New Roman"/>
                <w:i/>
                <w:iCs/>
                <w:sz w:val="24"/>
                <w:szCs w:val="24"/>
              </w:rPr>
              <w:t>Chính phủ thống nhất quản lý về kinh tế, văn hóa, xã hội, giáo dục, y tế, khoa học, công nghệ, môi trường, thông tin.</w:t>
            </w: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Điều 16 của Luật Tổ chức chính phủ</w:t>
            </w:r>
            <w:r w:rsidRPr="00696983">
              <w:rPr>
                <w:rFonts w:ascii="Arial" w:eastAsia="Arial" w:hAnsi="Arial" w:cs="Arial"/>
                <w:sz w:val="18"/>
                <w:szCs w:val="18"/>
              </w:rPr>
              <w:t xml:space="preserve"> s</w:t>
            </w:r>
            <w:r w:rsidRPr="00696983">
              <w:rPr>
                <w:rFonts w:ascii="Arial" w:eastAsia="Arial" w:hAnsi="Arial" w:cs="Arial"/>
                <w:sz w:val="18"/>
                <w:szCs w:val="18"/>
              </w:rPr>
              <w:t>ố</w:t>
            </w:r>
            <w:r w:rsidRPr="00696983">
              <w:rPr>
                <w:rFonts w:ascii="Arial" w:eastAsia="Arial" w:hAnsi="Arial" w:cs="Arial"/>
                <w:sz w:val="18"/>
                <w:szCs w:val="18"/>
              </w:rPr>
              <w:t xml:space="preserve"> </w:t>
            </w:r>
            <w:r w:rsidRPr="00696983">
              <w:rPr>
                <w:rFonts w:ascii="Times New Roman" w:eastAsia="Times New Roman" w:hAnsi="Times New Roman" w:cs="Times New Roman"/>
                <w:sz w:val="24"/>
                <w:szCs w:val="24"/>
              </w:rPr>
              <w:t xml:space="preserve">63/2025/QH15 quy định vị trí, chức </w:t>
            </w:r>
            <w:r w:rsidRPr="00696983">
              <w:rPr>
                <w:rFonts w:ascii="Times New Roman" w:eastAsia="Times New Roman" w:hAnsi="Times New Roman" w:cs="Times New Roman"/>
                <w:sz w:val="24"/>
                <w:szCs w:val="24"/>
              </w:rPr>
              <w:t>năng của Bộ trưởng, Thủ trưởng cơ quan ngang Bộ:...</w:t>
            </w:r>
            <w:r w:rsidRPr="00696983">
              <w:rPr>
                <w:rFonts w:ascii="Arial" w:eastAsia="Arial" w:hAnsi="Arial" w:cs="Arial"/>
                <w:sz w:val="18"/>
                <w:szCs w:val="18"/>
              </w:rPr>
              <w:t xml:space="preserve"> </w:t>
            </w:r>
            <w:r w:rsidRPr="00696983">
              <w:rPr>
                <w:rFonts w:ascii="Times New Roman" w:eastAsia="Times New Roman" w:hAnsi="Times New Roman" w:cs="Times New Roman"/>
                <w:i/>
                <w:iCs/>
                <w:sz w:val="24"/>
                <w:szCs w:val="24"/>
              </w:rPr>
              <w:t>chịu trách nhiệm quản lý nhà nước về một hoặc một số ngành, lĩnh vực và dịch vụ công thuộc ngành, lĩnh vực được phân công; tổ chức thi hành và theo dõi việc thi hành pháp luật liên quan đến ngành, lĩnh vự</w:t>
            </w:r>
            <w:r w:rsidRPr="00696983">
              <w:rPr>
                <w:rFonts w:ascii="Times New Roman" w:eastAsia="Times New Roman" w:hAnsi="Times New Roman" w:cs="Times New Roman"/>
                <w:i/>
                <w:iCs/>
                <w:sz w:val="24"/>
                <w:szCs w:val="24"/>
              </w:rPr>
              <w:t>c trong phạm vi toàn quốc</w:t>
            </w:r>
            <w:r w:rsidRPr="00696983">
              <w:rPr>
                <w:rFonts w:ascii="Times New Roman" w:eastAsia="Times New Roman" w:hAnsi="Times New Roman" w:cs="Times New Roman"/>
                <w:sz w:val="24"/>
                <w:szCs w:val="24"/>
              </w:rPr>
              <w:t>.</w:t>
            </w: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Điều 6 Luật Giáo dục đại học số 125/2025/QH15 quy định:</w:t>
            </w:r>
          </w:p>
          <w:p w:rsidR="0043481B" w:rsidRPr="00696983" w:rsidRDefault="00F03D54">
            <w:pPr>
              <w:jc w:val="both"/>
              <w:rPr>
                <w:rFonts w:ascii="Times New Roman" w:eastAsia="Times New Roman" w:hAnsi="Times New Roman" w:cs="Times New Roman"/>
                <w:i/>
                <w:iCs/>
                <w:sz w:val="24"/>
                <w:szCs w:val="24"/>
              </w:rPr>
            </w:pPr>
            <w:r w:rsidRPr="00696983">
              <w:rPr>
                <w:rFonts w:ascii="Times New Roman" w:eastAsia="Times New Roman" w:hAnsi="Times New Roman" w:cs="Times New Roman"/>
                <w:i/>
                <w:iCs/>
                <w:sz w:val="24"/>
                <w:szCs w:val="24"/>
              </w:rPr>
              <w:lastRenderedPageBreak/>
              <w:t>1. Chính phủ thống nhất quản lý nhà nước về giáo dục đại học.</w:t>
            </w:r>
          </w:p>
          <w:p w:rsidR="0043481B" w:rsidRPr="00696983" w:rsidRDefault="00F03D54">
            <w:pPr>
              <w:jc w:val="both"/>
              <w:rPr>
                <w:rFonts w:ascii="Times New Roman" w:eastAsia="Times New Roman" w:hAnsi="Times New Roman" w:cs="Times New Roman"/>
                <w:i/>
                <w:iCs/>
                <w:sz w:val="24"/>
                <w:szCs w:val="24"/>
              </w:rPr>
            </w:pPr>
            <w:r w:rsidRPr="00696983">
              <w:rPr>
                <w:rFonts w:ascii="Times New Roman" w:eastAsia="Times New Roman" w:hAnsi="Times New Roman" w:cs="Times New Roman"/>
                <w:i/>
                <w:iCs/>
                <w:sz w:val="24"/>
                <w:szCs w:val="24"/>
              </w:rPr>
              <w:t xml:space="preserve">2. Bộ Giáo dục và Đào tạo là cơ quan đầu mối chịu trách nhiệm trước Chính phủ thực hiện các nội dung, nhiệm vụ </w:t>
            </w:r>
            <w:r w:rsidRPr="00696983">
              <w:rPr>
                <w:rFonts w:ascii="Times New Roman" w:eastAsia="Times New Roman" w:hAnsi="Times New Roman" w:cs="Times New Roman"/>
                <w:i/>
                <w:iCs/>
                <w:sz w:val="24"/>
                <w:szCs w:val="24"/>
              </w:rPr>
              <w:t>quản lý nhà nước về giáo dục đại học theo quy định của pháp luật.</w:t>
            </w:r>
          </w:p>
          <w:p w:rsidR="0043481B" w:rsidRPr="00696983" w:rsidRDefault="00F03D54">
            <w:pPr>
              <w:jc w:val="both"/>
              <w:rPr>
                <w:rFonts w:ascii="Times New Roman" w:eastAsia="Times New Roman" w:hAnsi="Times New Roman" w:cs="Times New Roman"/>
                <w:i/>
                <w:iCs/>
                <w:sz w:val="24"/>
                <w:szCs w:val="24"/>
              </w:rPr>
            </w:pPr>
            <w:r w:rsidRPr="00696983">
              <w:rPr>
                <w:rFonts w:ascii="Times New Roman" w:eastAsia="Times New Roman" w:hAnsi="Times New Roman" w:cs="Times New Roman"/>
                <w:i/>
                <w:iCs/>
                <w:sz w:val="24"/>
                <w:szCs w:val="24"/>
              </w:rPr>
              <w:t>3. Bộ, cơ quan ngang Bộ trong phạm vi chức năng, nhiệm vụ, quyền hạn được Chính phủ giao có trách nhiệm nghiên cứu, dự báo nhu cầu nhân lực của ngành, lĩnh vực thuộc thẩm quyền; phối hợp với</w:t>
            </w:r>
            <w:r w:rsidRPr="00696983">
              <w:rPr>
                <w:rFonts w:ascii="Times New Roman" w:eastAsia="Times New Roman" w:hAnsi="Times New Roman" w:cs="Times New Roman"/>
                <w:i/>
                <w:iCs/>
                <w:sz w:val="24"/>
                <w:szCs w:val="24"/>
              </w:rPr>
              <w:t xml:space="preserve"> Bộ Giáo dục và Đào tạo thực hiện quản lý về giáo dục đại học trong phạm vi nhiệm vụ, quyền hạn.</w:t>
            </w:r>
          </w:p>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i/>
                <w:iCs/>
                <w:sz w:val="24"/>
                <w:szCs w:val="24"/>
              </w:rPr>
              <w:t>4. Ủy ban nhân dân tỉnh, thành phố thực hiện quản lý về giáo dục đại học trên địa bàn trong phạm vi được phân quyền, phân cấp; hỗ trợ phát triển cơ sở giáo dục</w:t>
            </w:r>
            <w:r w:rsidRPr="00696983">
              <w:rPr>
                <w:rFonts w:ascii="Times New Roman" w:eastAsia="Times New Roman" w:hAnsi="Times New Roman" w:cs="Times New Roman"/>
                <w:i/>
                <w:iCs/>
                <w:sz w:val="24"/>
                <w:szCs w:val="24"/>
              </w:rPr>
              <w:t xml:space="preserve"> đại học trên địa bàn; thực hiện xã hội hóa giáo dục đại học đáp ứng yêu cầu nguồn nhân lực và nâng cao chất lượng giáo dục đại học tại địa phương.</w:t>
            </w:r>
          </w:p>
        </w:tc>
        <w:tc>
          <w:tcPr>
            <w:tcW w:w="3685" w:type="dxa"/>
          </w:tcPr>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lastRenderedPageBreak/>
              <w:t xml:space="preserve">Luật Giáo dục đại học 2025 quy định thẩm quyền thành lập cơ sở giáo dục đại học công lập thực hiện theo quy </w:t>
            </w:r>
            <w:r w:rsidRPr="00696983">
              <w:rPr>
                <w:rFonts w:ascii="Times New Roman" w:eastAsia="Times New Roman" w:hAnsi="Times New Roman" w:cs="Times New Roman"/>
                <w:sz w:val="24"/>
                <w:szCs w:val="24"/>
              </w:rPr>
              <w:t xml:space="preserve">định của Luật Giáo dục và các quy định của Chính phủ, bổ sung thêm nội dung về thẩm quyền của Chủ tịch UBND TP </w:t>
            </w:r>
            <w:r w:rsidRPr="00696983">
              <w:rPr>
                <w:rFonts w:ascii="Times New Roman" w:eastAsia="Times New Roman" w:hAnsi="Times New Roman" w:cs="Times New Roman"/>
                <w:sz w:val="24"/>
                <w:szCs w:val="24"/>
              </w:rPr>
              <w:t>Quyết định thành lập trường đại học công lập và trường cao đẳng công lập do Thành phố quản lý; cho phép thành lập trường đại học, cao đẳng tư thụ</w:t>
            </w:r>
            <w:r w:rsidRPr="00696983">
              <w:rPr>
                <w:rFonts w:ascii="Times New Roman" w:eastAsia="Times New Roman" w:hAnsi="Times New Roman" w:cs="Times New Roman"/>
                <w:sz w:val="24"/>
                <w:szCs w:val="24"/>
              </w:rPr>
              <w:t>c, trường cao đẳng có vốn đầu tư nước ngoài trên địa bàn Thành phố</w:t>
            </w:r>
            <w:r w:rsidRPr="00696983">
              <w:rPr>
                <w:rFonts w:ascii="Times New Roman" w:eastAsia="Times New Roman" w:hAnsi="Times New Roman" w:cs="Times New Roman"/>
                <w:sz w:val="24"/>
                <w:szCs w:val="24"/>
              </w:rPr>
              <w:t>Quy định tại Dự thảo Luật Thủ đô là một sự phân quyền mạnh mẽ và cụ thể hơn cho người đứng đầu chính quyền Thủ đô nhằm phù hợp với mục tiêu xây dựng trung tâm giáo dục chất lượng cao, phù hợ</w:t>
            </w:r>
            <w:r w:rsidRPr="00696983">
              <w:rPr>
                <w:rFonts w:ascii="Times New Roman" w:eastAsia="Times New Roman" w:hAnsi="Times New Roman" w:cs="Times New Roman"/>
                <w:sz w:val="24"/>
                <w:szCs w:val="24"/>
              </w:rPr>
              <w:t xml:space="preserve">p với thẩm quyền quyết định của Quốc hội theo quy định của Hiến pháp được sửa đổi bổ sung bởi khoản 3 Điều 1 Nghị quyết số 203/2025/QH15 ngày 16/6/2025 của Quốc hội sửa đổi, bổ sung một </w:t>
            </w:r>
            <w:r w:rsidRPr="00696983">
              <w:rPr>
                <w:rFonts w:ascii="Times New Roman" w:eastAsia="Times New Roman" w:hAnsi="Times New Roman" w:cs="Times New Roman"/>
                <w:sz w:val="24"/>
                <w:szCs w:val="24"/>
              </w:rPr>
              <w:lastRenderedPageBreak/>
              <w:t>số điều của Hiến pháp nước Cộng hòa xã hội chủ nghĩa Việt Nam.</w:t>
            </w:r>
          </w:p>
        </w:tc>
        <w:tc>
          <w:tcPr>
            <w:tcW w:w="2835" w:type="dxa"/>
          </w:tcPr>
          <w:p w:rsidR="0043481B" w:rsidRPr="00696983" w:rsidRDefault="0043481B">
            <w:pPr>
              <w:spacing w:after="0" w:line="240" w:lineRule="auto"/>
              <w:jc w:val="both"/>
              <w:rPr>
                <w:rFonts w:ascii="Times New Roman" w:eastAsia="Times New Roman" w:hAnsi="Times New Roman" w:cs="Times New Roman"/>
                <w:sz w:val="24"/>
                <w:szCs w:val="24"/>
              </w:rPr>
            </w:pPr>
          </w:p>
        </w:tc>
      </w:tr>
      <w:tr w:rsidR="00696983" w:rsidRPr="00696983">
        <w:tc>
          <w:tcPr>
            <w:tcW w:w="4248" w:type="dxa"/>
          </w:tcPr>
          <w:p w:rsidR="0043481B" w:rsidRPr="00696983" w:rsidRDefault="00F03D54">
            <w:pPr>
              <w:widowControl w:val="0"/>
              <w:spacing w:before="120" w:after="120"/>
              <w:jc w:val="both"/>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lastRenderedPageBreak/>
              <w:t xml:space="preserve">Điều </w:t>
            </w:r>
            <w:r w:rsidRPr="00696983">
              <w:rPr>
                <w:rFonts w:ascii="Times New Roman" w:eastAsia="Times New Roman" w:hAnsi="Times New Roman" w:cs="Times New Roman"/>
                <w:b/>
                <w:bCs/>
                <w:sz w:val="24"/>
                <w:szCs w:val="24"/>
              </w:rPr>
              <w:t>20. Phát triển hệ thống y tế, an sinh xã hội</w:t>
            </w:r>
          </w:p>
          <w:p w:rsidR="0043481B" w:rsidRPr="00696983" w:rsidRDefault="0043481B">
            <w:pPr>
              <w:widowControl w:val="0"/>
              <w:spacing w:before="120" w:after="120" w:line="240" w:lineRule="auto"/>
              <w:jc w:val="both"/>
              <w:rPr>
                <w:rFonts w:ascii="Times New Roman" w:eastAsia="Times New Roman" w:hAnsi="Times New Roman" w:cs="Times New Roman"/>
                <w:b/>
                <w:bCs/>
                <w:sz w:val="24"/>
                <w:szCs w:val="24"/>
              </w:rPr>
            </w:pPr>
          </w:p>
        </w:tc>
        <w:tc>
          <w:tcPr>
            <w:tcW w:w="4536"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Cơ bản Kế thừa điều 26 Phát triển y tế và chăm sóc sức khỏe nhân dân Luật Thủ đô 39/2024/QH15</w:t>
            </w:r>
          </w:p>
          <w:p w:rsidR="0043481B" w:rsidRPr="00696983" w:rsidRDefault="00F03D54">
            <w:pPr>
              <w:jc w:val="both"/>
              <w:rPr>
                <w:rFonts w:ascii="Times New Roman" w:eastAsia="Times New Roman" w:hAnsi="Times New Roman" w:cs="Times New Roman"/>
                <w:i/>
                <w:iCs/>
                <w:sz w:val="24"/>
                <w:szCs w:val="24"/>
              </w:rPr>
            </w:pPr>
            <w:bookmarkStart w:id="13" w:name="bookmark=id.2jof5ttuht3s" w:colFirst="0" w:colLast="0"/>
            <w:bookmarkEnd w:id="13"/>
            <w:r w:rsidRPr="00696983">
              <w:rPr>
                <w:rFonts w:ascii="Times New Roman" w:eastAsia="Times New Roman" w:hAnsi="Times New Roman" w:cs="Times New Roman"/>
                <w:sz w:val="24"/>
                <w:szCs w:val="24"/>
              </w:rPr>
              <w:t xml:space="preserve">Khoản 6 điều 110 Luật Khám chữa bệnh  số 15/2023/QH15 quy định: </w:t>
            </w:r>
            <w:r w:rsidRPr="00696983">
              <w:rPr>
                <w:rFonts w:ascii="Times New Roman" w:eastAsia="Times New Roman" w:hAnsi="Times New Roman" w:cs="Times New Roman"/>
                <w:i/>
                <w:iCs/>
                <w:sz w:val="24"/>
                <w:szCs w:val="24"/>
              </w:rPr>
              <w:t xml:space="preserve">Hội đồng nhân dân cấp tỉnh quy định giá cụ thể dịch vụ khám bệnh, chữa bệnh quy định tại điểm b khoản 5 </w:t>
            </w:r>
            <w:r w:rsidRPr="00696983">
              <w:rPr>
                <w:rFonts w:ascii="Times New Roman" w:eastAsia="Times New Roman" w:hAnsi="Times New Roman" w:cs="Times New Roman"/>
                <w:i/>
                <w:iCs/>
                <w:sz w:val="24"/>
                <w:szCs w:val="24"/>
              </w:rPr>
              <w:lastRenderedPageBreak/>
              <w:t>Điều này đối với các cơ sở khám bệnh, chữa bệnh của Nhà nước trên địa bàn quản lý thuộc phạm vi được phân quyền nhưng không được vượt quá giá dịch vụ kh</w:t>
            </w:r>
            <w:r w:rsidRPr="00696983">
              <w:rPr>
                <w:rFonts w:ascii="Times New Roman" w:eastAsia="Times New Roman" w:hAnsi="Times New Roman" w:cs="Times New Roman"/>
                <w:i/>
                <w:iCs/>
                <w:sz w:val="24"/>
                <w:szCs w:val="24"/>
              </w:rPr>
              <w:t>ám bệnh, chữa bệnh tương ứng do Bộ trưởng Bộ Y tế quy định.</w:t>
            </w: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Khoản 7 điều 15 Luật Tổ chức chính quyền địa phương 2025 quy định về thẩm quyền của HĐNDTP trong lĩnh vực giáo dục, y tế, lao động, văn hóa, xã hội, thể dục, thể thao. </w:t>
            </w: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khoản 2 điều 5 Luật Khám ch</w:t>
            </w:r>
            <w:r w:rsidRPr="00696983">
              <w:rPr>
                <w:rFonts w:ascii="Times New Roman" w:eastAsia="Times New Roman" w:hAnsi="Times New Roman" w:cs="Times New Roman"/>
                <w:sz w:val="24"/>
                <w:szCs w:val="24"/>
              </w:rPr>
              <w:t xml:space="preserve">ữa bệnh số 15/2023/QH15 quy định: </w:t>
            </w: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a) </w:t>
            </w:r>
            <w:r w:rsidRPr="00696983">
              <w:rPr>
                <w:rFonts w:ascii="Times New Roman" w:eastAsia="Times New Roman" w:hAnsi="Times New Roman" w:cs="Times New Roman"/>
                <w:i/>
                <w:iCs/>
                <w:sz w:val="24"/>
                <w:szCs w:val="24"/>
              </w:rPr>
              <w:t>Chính phủ thống nhất quản lý nhà nước về khám bệnh, chữa bệnh</w:t>
            </w:r>
            <w:r w:rsidRPr="00696983">
              <w:rPr>
                <w:rFonts w:ascii="Times New Roman" w:eastAsia="Times New Roman" w:hAnsi="Times New Roman" w:cs="Times New Roman"/>
                <w:sz w:val="24"/>
                <w:szCs w:val="24"/>
              </w:rPr>
              <w:t xml:space="preserve">”. </w:t>
            </w:r>
          </w:p>
          <w:p w:rsidR="0043481B" w:rsidRPr="00696983" w:rsidRDefault="00F03D54">
            <w:pPr>
              <w:jc w:val="both"/>
              <w:rPr>
                <w:rFonts w:ascii="Times New Roman" w:eastAsia="Times New Roman" w:hAnsi="Times New Roman" w:cs="Times New Roman"/>
                <w:i/>
                <w:iCs/>
                <w:sz w:val="24"/>
                <w:szCs w:val="24"/>
              </w:rPr>
            </w:pPr>
            <w:r w:rsidRPr="00696983">
              <w:rPr>
                <w:rFonts w:ascii="Times New Roman" w:eastAsia="Times New Roman" w:hAnsi="Times New Roman" w:cs="Times New Roman"/>
                <w:sz w:val="24"/>
                <w:szCs w:val="24"/>
              </w:rPr>
              <w:t xml:space="preserve">b) </w:t>
            </w:r>
            <w:r w:rsidRPr="00696983">
              <w:rPr>
                <w:rFonts w:ascii="Times New Roman" w:eastAsia="Times New Roman" w:hAnsi="Times New Roman" w:cs="Times New Roman"/>
                <w:i/>
                <w:iCs/>
                <w:sz w:val="24"/>
                <w:szCs w:val="24"/>
              </w:rPr>
              <w:t>Bộ Y tế chịu trách nhiệm trước Chính phủ thực hiện quản lý nhà nước về khám bệnh, chữa bệnh;</w:t>
            </w: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Khoản 7 điều 15 Luật Tổ chức chính quyền địa phương 2025 </w:t>
            </w:r>
            <w:r w:rsidRPr="00696983">
              <w:rPr>
                <w:rFonts w:ascii="Times New Roman" w:eastAsia="Times New Roman" w:hAnsi="Times New Roman" w:cs="Times New Roman"/>
                <w:sz w:val="24"/>
                <w:szCs w:val="24"/>
              </w:rPr>
              <w:t xml:space="preserve">quy định về thẩm quyền của HĐNDTP trong lĩnh vực giáo dục, y tế, lao động, văn hóa, xã hội, thể dục, thể thao. </w:t>
            </w: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Khoản 6 điều 10 Luật Tổ chức chính phủ số 63/2025/QH15 quy định: </w:t>
            </w:r>
            <w:r w:rsidRPr="00696983">
              <w:rPr>
                <w:rFonts w:ascii="Times New Roman" w:eastAsia="Times New Roman" w:hAnsi="Times New Roman" w:cs="Times New Roman"/>
                <w:i/>
                <w:iCs/>
                <w:sz w:val="24"/>
                <w:szCs w:val="24"/>
              </w:rPr>
              <w:t xml:space="preserve">Chính phủ thống nhất quản lý về kinh tế, văn hóa, xã hội, giáo dục, y tế, khoa </w:t>
            </w:r>
            <w:r w:rsidRPr="00696983">
              <w:rPr>
                <w:rFonts w:ascii="Times New Roman" w:eastAsia="Times New Roman" w:hAnsi="Times New Roman" w:cs="Times New Roman"/>
                <w:i/>
                <w:iCs/>
                <w:sz w:val="24"/>
                <w:szCs w:val="24"/>
              </w:rPr>
              <w:t>học, công nghệ, môi trường, thông tin.</w:t>
            </w: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lastRenderedPageBreak/>
              <w:t>Điều 16 của Luật Tổ chức chính phủ</w:t>
            </w:r>
            <w:r w:rsidRPr="00696983">
              <w:rPr>
                <w:rFonts w:ascii="Arial" w:eastAsia="Arial" w:hAnsi="Arial" w:cs="Arial"/>
                <w:sz w:val="18"/>
                <w:szCs w:val="18"/>
              </w:rPr>
              <w:t xml:space="preserve"> s</w:t>
            </w:r>
            <w:r w:rsidRPr="00696983">
              <w:rPr>
                <w:rFonts w:ascii="Arial" w:eastAsia="Arial" w:hAnsi="Arial" w:cs="Arial"/>
                <w:sz w:val="18"/>
                <w:szCs w:val="18"/>
              </w:rPr>
              <w:t>ố</w:t>
            </w:r>
            <w:r w:rsidRPr="00696983">
              <w:rPr>
                <w:rFonts w:ascii="Arial" w:eastAsia="Arial" w:hAnsi="Arial" w:cs="Arial"/>
                <w:sz w:val="18"/>
                <w:szCs w:val="18"/>
              </w:rPr>
              <w:t xml:space="preserve"> </w:t>
            </w:r>
            <w:r w:rsidRPr="00696983">
              <w:rPr>
                <w:rFonts w:ascii="Times New Roman" w:eastAsia="Times New Roman" w:hAnsi="Times New Roman" w:cs="Times New Roman"/>
                <w:sz w:val="24"/>
                <w:szCs w:val="24"/>
              </w:rPr>
              <w:t>63/2025/QH15 quy định vị trí, chức năng của Bộ trưởng, Thủ trưởng cơ quan ngang Bộ:...</w:t>
            </w:r>
            <w:r w:rsidRPr="00696983">
              <w:rPr>
                <w:rFonts w:ascii="Arial" w:eastAsia="Arial" w:hAnsi="Arial" w:cs="Arial"/>
                <w:sz w:val="18"/>
                <w:szCs w:val="18"/>
              </w:rPr>
              <w:t xml:space="preserve"> </w:t>
            </w:r>
            <w:r w:rsidRPr="00696983">
              <w:rPr>
                <w:rFonts w:ascii="Times New Roman" w:eastAsia="Times New Roman" w:hAnsi="Times New Roman" w:cs="Times New Roman"/>
                <w:i/>
                <w:iCs/>
                <w:sz w:val="24"/>
                <w:szCs w:val="24"/>
              </w:rPr>
              <w:t>chịu trách nhiệm quản lý nhà nước về một hoặc một số ngành, lĩnh vực và dịch vụ công thuộc n</w:t>
            </w:r>
            <w:r w:rsidRPr="00696983">
              <w:rPr>
                <w:rFonts w:ascii="Times New Roman" w:eastAsia="Times New Roman" w:hAnsi="Times New Roman" w:cs="Times New Roman"/>
                <w:i/>
                <w:iCs/>
                <w:sz w:val="24"/>
                <w:szCs w:val="24"/>
              </w:rPr>
              <w:t>gành, lĩnh vực được phân công; tổ chức thi hành và theo dõi việc thi hành pháp luật liên quan đến ngành, lĩnh vực trong phạm vi toàn quốc</w:t>
            </w:r>
            <w:r w:rsidRPr="00696983">
              <w:rPr>
                <w:rFonts w:ascii="Times New Roman" w:eastAsia="Times New Roman" w:hAnsi="Times New Roman" w:cs="Times New Roman"/>
                <w:sz w:val="24"/>
                <w:szCs w:val="24"/>
              </w:rPr>
              <w:t>.</w:t>
            </w:r>
          </w:p>
        </w:tc>
        <w:tc>
          <w:tcPr>
            <w:tcW w:w="3685"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lastRenderedPageBreak/>
              <w:t>Điểm mới của Dự thảo quy định cho phép HĐND Thành phố ban hành giá dịch vụ khám bệnh, chữa bệnh áp dụng cho cơ sở y t</w:t>
            </w:r>
            <w:r w:rsidRPr="00696983">
              <w:rPr>
                <w:rFonts w:ascii="Times New Roman" w:eastAsia="Times New Roman" w:hAnsi="Times New Roman" w:cs="Times New Roman"/>
                <w:sz w:val="24"/>
                <w:szCs w:val="24"/>
              </w:rPr>
              <w:t xml:space="preserve">ế do Thành phố quản lý cao hơn mức giá do Trung ương quy định, đồng thời quy định việc sử dụng ngân sách Thành phố để bảo đảm chi trả phần chênh lệch. </w:t>
            </w:r>
            <w:r w:rsidRPr="00696983">
              <w:rPr>
                <w:rFonts w:ascii="Times New Roman" w:eastAsia="Times New Roman" w:hAnsi="Times New Roman" w:cs="Times New Roman"/>
                <w:sz w:val="24"/>
                <w:szCs w:val="24"/>
              </w:rPr>
              <w:lastRenderedPageBreak/>
              <w:t>Nội dung này nhằm phản ánh đúng chi phí thực tế, chất lượng dịch vụ y tế của Thủ đô, đồng thời vẫn bảo đả</w:t>
            </w:r>
            <w:r w:rsidRPr="00696983">
              <w:rPr>
                <w:rFonts w:ascii="Times New Roman" w:eastAsia="Times New Roman" w:hAnsi="Times New Roman" w:cs="Times New Roman"/>
                <w:sz w:val="24"/>
                <w:szCs w:val="24"/>
              </w:rPr>
              <w:t>m quyền tiếp cận dịch vụ y tế của người dân.</w:t>
            </w:r>
          </w:p>
          <w:p w:rsidR="0043481B" w:rsidRPr="00696983" w:rsidRDefault="0043481B">
            <w:pPr>
              <w:jc w:val="both"/>
              <w:rPr>
                <w:rFonts w:ascii="Times New Roman" w:eastAsia="Times New Roman" w:hAnsi="Times New Roman" w:cs="Times New Roman"/>
                <w:sz w:val="24"/>
                <w:szCs w:val="24"/>
              </w:rPr>
            </w:pP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Điểm mới so với quy định tại Luật Thủ đô số 39/2024/QH15 là dự thảo quy định ràng buộc trách nhiệm của tất cả các cơ sở y tế trên địa bàn Thành phố trong việc </w:t>
            </w:r>
            <w:r w:rsidRPr="00696983">
              <w:rPr>
                <w:rFonts w:ascii="Times New Roman" w:eastAsia="Times New Roman" w:hAnsi="Times New Roman" w:cs="Times New Roman"/>
                <w:sz w:val="24"/>
                <w:szCs w:val="24"/>
              </w:rPr>
              <w:t>tham gia hoạt động y tế dự phòng, y tế cơ sở của Th</w:t>
            </w:r>
            <w:r w:rsidRPr="00696983">
              <w:rPr>
                <w:rFonts w:ascii="Times New Roman" w:eastAsia="Times New Roman" w:hAnsi="Times New Roman" w:cs="Times New Roman"/>
                <w:sz w:val="24"/>
                <w:szCs w:val="24"/>
              </w:rPr>
              <w:t>ủ đô, hệ thống cấp cứu ngoại viện, vận chuyển y tế theo quy định của Hội đồng nhân dân Thành phố.</w:t>
            </w:r>
            <w:r w:rsidRPr="00696983">
              <w:rPr>
                <w:rFonts w:ascii="Times New Roman" w:eastAsia="Times New Roman" w:hAnsi="Times New Roman" w:cs="Times New Roman"/>
                <w:sz w:val="24"/>
                <w:szCs w:val="24"/>
              </w:rPr>
              <w:t xml:space="preserve"> Mục đích là để tăng cường tính liên thông, chia sẻ nguồn lực và trách nhiệm xã hội của các cơ sở y tế.</w:t>
            </w:r>
          </w:p>
          <w:p w:rsidR="0043481B" w:rsidRPr="00696983" w:rsidRDefault="0043481B">
            <w:pPr>
              <w:jc w:val="both"/>
              <w:rPr>
                <w:rFonts w:ascii="Times New Roman" w:eastAsia="Times New Roman" w:hAnsi="Times New Roman" w:cs="Times New Roman"/>
                <w:sz w:val="24"/>
                <w:szCs w:val="24"/>
              </w:rPr>
            </w:pP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Thành phố (UBND Thành phố) được giao </w:t>
            </w:r>
            <w:r w:rsidRPr="00696983">
              <w:rPr>
                <w:rFonts w:ascii="Times New Roman" w:eastAsia="Times New Roman" w:hAnsi="Times New Roman" w:cs="Times New Roman"/>
                <w:i/>
                <w:iCs/>
                <w:sz w:val="24"/>
                <w:szCs w:val="24"/>
              </w:rPr>
              <w:t>chủ trì thành lập</w:t>
            </w:r>
            <w:r w:rsidRPr="00696983">
              <w:rPr>
                <w:rFonts w:ascii="Times New Roman" w:eastAsia="Times New Roman" w:hAnsi="Times New Roman" w:cs="Times New Roman"/>
                <w:i/>
                <w:iCs/>
                <w:sz w:val="24"/>
                <w:szCs w:val="24"/>
              </w:rPr>
              <w:t xml:space="preserve"> các khu phức hợp y tế, cơ sở y tế, cơ sở kiểm nghiệm, kiểm định, kiểm chuẩn, kiểm soát bệnh tật của vùng Thủ đô,</w:t>
            </w:r>
            <w:r w:rsidRPr="00696983">
              <w:rPr>
                <w:rFonts w:ascii="Times New Roman" w:eastAsia="Times New Roman" w:hAnsi="Times New Roman" w:cs="Times New Roman"/>
                <w:sz w:val="24"/>
                <w:szCs w:val="24"/>
              </w:rPr>
              <w:t xml:space="preserve"> nhằm tăng cường liên kết vùng, nâng cao năng lực phòng, chống dịch bệnh và chăm sóc sức khỏe nhân dân trên phạm vi rộng hơn.</w:t>
            </w:r>
          </w:p>
          <w:p w:rsidR="0043481B" w:rsidRPr="00696983" w:rsidRDefault="0043481B">
            <w:pPr>
              <w:jc w:val="both"/>
              <w:rPr>
                <w:rFonts w:ascii="Times New Roman" w:eastAsia="Times New Roman" w:hAnsi="Times New Roman" w:cs="Times New Roman"/>
                <w:sz w:val="24"/>
                <w:szCs w:val="24"/>
              </w:rPr>
            </w:pPr>
          </w:p>
          <w:p w:rsidR="0043481B" w:rsidRPr="00696983" w:rsidRDefault="0043481B">
            <w:pPr>
              <w:jc w:val="both"/>
              <w:rPr>
                <w:rFonts w:ascii="Times New Roman" w:eastAsia="Times New Roman" w:hAnsi="Times New Roman" w:cs="Times New Roman"/>
                <w:sz w:val="24"/>
                <w:szCs w:val="24"/>
              </w:rPr>
            </w:pPr>
          </w:p>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Thành phố (HĐND</w:t>
            </w:r>
            <w:r w:rsidRPr="00696983">
              <w:rPr>
                <w:rFonts w:ascii="Times New Roman" w:eastAsia="Times New Roman" w:hAnsi="Times New Roman" w:cs="Times New Roman"/>
                <w:sz w:val="24"/>
                <w:szCs w:val="24"/>
              </w:rPr>
              <w:t xml:space="preserve"> Thành phố) quyết định các chính sách xã hội, an sinh xã hội, phúc lợi xã hội của Thủ đô </w:t>
            </w:r>
            <w:r w:rsidRPr="00696983">
              <w:rPr>
                <w:rFonts w:ascii="Times New Roman" w:eastAsia="Times New Roman" w:hAnsi="Times New Roman" w:cs="Times New Roman"/>
                <w:i/>
                <w:iCs/>
                <w:sz w:val="24"/>
                <w:szCs w:val="24"/>
              </w:rPr>
              <w:t>khác hoặc ngoài quy định của Trung ương theo hướng mở rộng đối tượng, nâng mức thụ hưởng bảo đảm hệ thống an sinh xã hội đa dạng</w:t>
            </w:r>
            <w:r w:rsidRPr="00696983">
              <w:rPr>
                <w:rFonts w:ascii="Times New Roman" w:eastAsia="Times New Roman" w:hAnsi="Times New Roman" w:cs="Times New Roman"/>
                <w:sz w:val="24"/>
                <w:szCs w:val="24"/>
              </w:rPr>
              <w:t>, toàn diện, hiện đại, bền vững, bao ph</w:t>
            </w:r>
            <w:r w:rsidRPr="00696983">
              <w:rPr>
                <w:rFonts w:ascii="Times New Roman" w:eastAsia="Times New Roman" w:hAnsi="Times New Roman" w:cs="Times New Roman"/>
                <w:sz w:val="24"/>
                <w:szCs w:val="24"/>
              </w:rPr>
              <w:t>ủ toàn dân, ưu tiên cho các đối tượng yếu thế, người dễ bị tổn thương, người cần hỗ trợ khẩn cấp trên địa bàn</w:t>
            </w:r>
          </w:p>
        </w:tc>
        <w:tc>
          <w:tcPr>
            <w:tcW w:w="2835" w:type="dxa"/>
          </w:tcPr>
          <w:p w:rsidR="0043481B" w:rsidRPr="00696983" w:rsidRDefault="0043481B">
            <w:pPr>
              <w:spacing w:after="0" w:line="240" w:lineRule="auto"/>
              <w:jc w:val="both"/>
              <w:rPr>
                <w:rFonts w:ascii="Times New Roman" w:eastAsia="Times New Roman" w:hAnsi="Times New Roman" w:cs="Times New Roman"/>
                <w:sz w:val="24"/>
                <w:szCs w:val="24"/>
              </w:rPr>
            </w:pPr>
          </w:p>
        </w:tc>
      </w:tr>
      <w:tr w:rsidR="00696983" w:rsidRPr="00696983">
        <w:tc>
          <w:tcPr>
            <w:tcW w:w="4248" w:type="dxa"/>
          </w:tcPr>
          <w:p w:rsidR="0043481B" w:rsidRPr="00696983" w:rsidRDefault="00F03D54">
            <w:pPr>
              <w:widowControl w:val="0"/>
              <w:spacing w:before="120" w:after="120"/>
              <w:jc w:val="both"/>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lastRenderedPageBreak/>
              <w:t>Điều 21. Chính sách chung phát triển khoa học, công nghệ, đổi mới sáng tạo và chuyển đổi số</w:t>
            </w:r>
          </w:p>
          <w:p w:rsidR="0043481B" w:rsidRPr="00696983" w:rsidRDefault="00F03D54">
            <w:pPr>
              <w:widowControl w:val="0"/>
              <w:spacing w:before="120" w:after="120"/>
              <w:jc w:val="both"/>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t xml:space="preserve">Điều 22. Chính sách đầu tư, khuyến khích phát triển </w:t>
            </w:r>
            <w:r w:rsidRPr="00696983">
              <w:rPr>
                <w:rFonts w:ascii="Times New Roman" w:eastAsia="Times New Roman" w:hAnsi="Times New Roman" w:cs="Times New Roman"/>
                <w:b/>
                <w:bCs/>
                <w:sz w:val="24"/>
                <w:szCs w:val="24"/>
              </w:rPr>
              <w:t>khoa học, công nghệ, đổi mới sáng tạo và chuyển đổi số</w:t>
            </w:r>
          </w:p>
          <w:p w:rsidR="0043481B" w:rsidRPr="00696983" w:rsidRDefault="00F03D54">
            <w:pPr>
              <w:widowControl w:val="0"/>
              <w:spacing w:before="120" w:after="120"/>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 </w:t>
            </w:r>
          </w:p>
          <w:p w:rsidR="0043481B" w:rsidRPr="00696983" w:rsidRDefault="0043481B">
            <w:pPr>
              <w:widowControl w:val="0"/>
              <w:spacing w:before="120" w:after="120"/>
              <w:jc w:val="both"/>
              <w:rPr>
                <w:rFonts w:ascii="Times New Roman" w:eastAsia="Times New Roman" w:hAnsi="Times New Roman" w:cs="Times New Roman"/>
                <w:sz w:val="24"/>
                <w:szCs w:val="24"/>
              </w:rPr>
            </w:pPr>
          </w:p>
        </w:tc>
        <w:tc>
          <w:tcPr>
            <w:tcW w:w="4536"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Luật Đấu thầu số 22/2023/QH15 </w:t>
            </w:r>
          </w:p>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Luật Quản lý, sử dụng tài sản công số 15/2017/QH14, được sửa đổi, bổ dung bởi Luật số số 64/2020/QH14, Luật số 07/2022/QH15, Luật số 56/2024/QH15 và Luật số 90/2025/QH</w:t>
            </w:r>
            <w:r w:rsidRPr="00696983">
              <w:rPr>
                <w:rFonts w:ascii="Times New Roman" w:eastAsia="Times New Roman" w:hAnsi="Times New Roman" w:cs="Times New Roman"/>
                <w:sz w:val="24"/>
                <w:szCs w:val="24"/>
              </w:rPr>
              <w:t>15</w:t>
            </w:r>
          </w:p>
          <w:p w:rsidR="0043481B" w:rsidRPr="00696983" w:rsidRDefault="00F03D54">
            <w:pPr>
              <w:spacing w:before="100" w:after="100" w:line="3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Luật Khoa học, công nghệ và đổi mới sáng tạo số 93/2025/QH15</w:t>
            </w:r>
          </w:p>
          <w:p w:rsidR="0043481B" w:rsidRPr="00696983" w:rsidRDefault="00F03D54">
            <w:pPr>
              <w:spacing w:before="100" w:after="100" w:line="3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Luật Ngân sách nhà nước số 89/2025/QH15</w:t>
            </w:r>
          </w:p>
          <w:p w:rsidR="0043481B" w:rsidRPr="00696983" w:rsidRDefault="0043481B">
            <w:pPr>
              <w:spacing w:before="100" w:after="100" w:line="340" w:lineRule="auto"/>
              <w:ind w:firstLine="720"/>
              <w:jc w:val="both"/>
              <w:rPr>
                <w:rFonts w:ascii="Times New Roman" w:eastAsia="Times New Roman" w:hAnsi="Times New Roman" w:cs="Times New Roman"/>
                <w:sz w:val="28"/>
                <w:szCs w:val="28"/>
              </w:rPr>
            </w:pPr>
          </w:p>
        </w:tc>
        <w:tc>
          <w:tcPr>
            <w:tcW w:w="3685" w:type="dxa"/>
          </w:tcPr>
          <w:p w:rsidR="0043481B" w:rsidRPr="00696983" w:rsidRDefault="00F03D54">
            <w:pPr>
              <w:spacing w:before="240" w:after="240" w:line="312"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Các quy định được xây dựng trên cơ sở kế thừa toàn diện các chính sách đã được quy định trong Luật Khoa học, công nghệ và đổi mới sáng tạo, Luật Ngân </w:t>
            </w:r>
            <w:r w:rsidRPr="00696983">
              <w:rPr>
                <w:rFonts w:ascii="Times New Roman" w:eastAsia="Times New Roman" w:hAnsi="Times New Roman" w:cs="Times New Roman"/>
                <w:sz w:val="24"/>
                <w:szCs w:val="24"/>
              </w:rPr>
              <w:t>sách nhà nước, Luật Quản lý, sử dụng tài sản công, pháp luật về thuế và các văn bản hướng dẫn thi hành, trong đó Nhà nước đã cho phép áp dụng nhiều cơ chế đặc thù đối với hoạt động khoa học, công nghệ, đổi mới sáng tạo.</w:t>
            </w:r>
          </w:p>
          <w:p w:rsidR="0043481B" w:rsidRPr="00696983" w:rsidRDefault="00F03D54">
            <w:pPr>
              <w:spacing w:before="240" w:after="240" w:line="312"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lastRenderedPageBreak/>
              <w:t>Quy định này không tạo ra chính sách</w:t>
            </w:r>
            <w:r w:rsidRPr="00696983">
              <w:rPr>
                <w:rFonts w:ascii="Times New Roman" w:eastAsia="Times New Roman" w:hAnsi="Times New Roman" w:cs="Times New Roman"/>
                <w:sz w:val="24"/>
                <w:szCs w:val="24"/>
              </w:rPr>
              <w:t xml:space="preserve"> hoàn toàn mới, mà nhấn mạnh việc phân quyền, giao thẩm quyền quyết định và tổ chức thực hiện cho chính quyền Thủ đô, phù hợp với vai trò trung tâm đổi mới sáng tạo quốc gia của Hà Nội. </w:t>
            </w:r>
          </w:p>
        </w:tc>
        <w:tc>
          <w:tcPr>
            <w:tcW w:w="2835" w:type="dxa"/>
          </w:tcPr>
          <w:p w:rsidR="0043481B" w:rsidRPr="00696983" w:rsidRDefault="007B05BB">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lastRenderedPageBreak/>
              <w:t>Quy định như dự thảo</w:t>
            </w:r>
          </w:p>
        </w:tc>
      </w:tr>
      <w:tr w:rsidR="00696983" w:rsidRPr="00696983">
        <w:tc>
          <w:tcPr>
            <w:tcW w:w="4248" w:type="dxa"/>
          </w:tcPr>
          <w:p w:rsidR="0043481B" w:rsidRPr="00696983" w:rsidRDefault="00F03D54">
            <w:pPr>
              <w:widowControl w:val="0"/>
              <w:spacing w:before="120" w:after="120"/>
              <w:jc w:val="both"/>
              <w:rPr>
                <w:rFonts w:ascii="Times New Roman" w:eastAsia="Times New Roman" w:hAnsi="Times New Roman" w:cs="Times New Roman"/>
                <w:b/>
                <w:bCs/>
              </w:rPr>
            </w:pPr>
            <w:r w:rsidRPr="00696983">
              <w:rPr>
                <w:rFonts w:ascii="Times New Roman" w:eastAsia="Times New Roman" w:hAnsi="Times New Roman" w:cs="Times New Roman"/>
                <w:b/>
                <w:bCs/>
              </w:rPr>
              <w:lastRenderedPageBreak/>
              <w:t>Điều 23. Thử nghiệm có kiểm soát</w:t>
            </w:r>
          </w:p>
        </w:tc>
        <w:tc>
          <w:tcPr>
            <w:tcW w:w="4536" w:type="dxa"/>
          </w:tcPr>
          <w:p w:rsidR="0043481B" w:rsidRPr="00696983" w:rsidRDefault="00F03D54">
            <w:pPr>
              <w:spacing w:before="240" w:after="240" w:line="312"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Xây dựng trên </w:t>
            </w:r>
            <w:r w:rsidRPr="00696983">
              <w:rPr>
                <w:rFonts w:ascii="Times New Roman" w:eastAsia="Times New Roman" w:hAnsi="Times New Roman" w:cs="Times New Roman"/>
                <w:sz w:val="24"/>
                <w:szCs w:val="24"/>
              </w:rPr>
              <w:t>cơ sở kế thừa Điều 25 Luật Thủ đô số 39/2024/QH15, trong đó Luật Thủ đô số 39/2024/QH15</w:t>
            </w:r>
          </w:p>
        </w:tc>
        <w:tc>
          <w:tcPr>
            <w:tcW w:w="3685" w:type="dxa"/>
          </w:tcPr>
          <w:p w:rsidR="0043481B" w:rsidRPr="00696983" w:rsidRDefault="00F03D54">
            <w:pPr>
              <w:spacing w:before="240" w:after="240" w:line="312"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Nội dung này không làm phát sinh cơ chế thử nghiệm mới, không mở rộng phạm vi thử nghiệm vượt quá những giới hạn đã được Luật xác lập, mà tập trung làm rõ, phân định và</w:t>
            </w:r>
            <w:r w:rsidRPr="00696983">
              <w:rPr>
                <w:rFonts w:ascii="Times New Roman" w:eastAsia="Times New Roman" w:hAnsi="Times New Roman" w:cs="Times New Roman"/>
                <w:sz w:val="24"/>
                <w:szCs w:val="24"/>
              </w:rPr>
              <w:t xml:space="preserve"> hệ thống hóa thẩm quyền của Hội đồng nhân dân và Ủy ban nhân dân Thành phố để bảo đảm khả năng tổ chức thực hiện thống nhất, minh bạch và kiểm soát được rủi ro trong thực tiễn.</w:t>
            </w:r>
          </w:p>
        </w:tc>
        <w:tc>
          <w:tcPr>
            <w:tcW w:w="2835" w:type="dxa"/>
          </w:tcPr>
          <w:p w:rsidR="0043481B" w:rsidRPr="00696983" w:rsidRDefault="007B05BB">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Quy định như dự thảo</w:t>
            </w:r>
          </w:p>
        </w:tc>
      </w:tr>
      <w:tr w:rsidR="00696983" w:rsidRPr="00696983">
        <w:tc>
          <w:tcPr>
            <w:tcW w:w="4248" w:type="dxa"/>
          </w:tcPr>
          <w:p w:rsidR="0043481B" w:rsidRPr="00696983" w:rsidRDefault="00F03D54">
            <w:pPr>
              <w:widowControl w:val="0"/>
              <w:spacing w:before="120" w:after="120"/>
              <w:jc w:val="both"/>
              <w:rPr>
                <w:rFonts w:ascii="Times New Roman" w:eastAsia="Times New Roman" w:hAnsi="Times New Roman" w:cs="Times New Roman"/>
                <w:b/>
                <w:bCs/>
              </w:rPr>
            </w:pPr>
            <w:r w:rsidRPr="00696983">
              <w:rPr>
                <w:rFonts w:ascii="Times New Roman" w:eastAsia="Times New Roman" w:hAnsi="Times New Roman" w:cs="Times New Roman"/>
                <w:b/>
                <w:bCs/>
              </w:rPr>
              <w:t>Điều 24. Phát triển khu công nghệ cao</w:t>
            </w:r>
          </w:p>
          <w:p w:rsidR="0043481B" w:rsidRPr="00696983" w:rsidRDefault="0043481B">
            <w:pPr>
              <w:widowControl w:val="0"/>
              <w:spacing w:before="120" w:after="120"/>
              <w:jc w:val="both"/>
              <w:rPr>
                <w:rFonts w:ascii="Times New Roman" w:eastAsia="Times New Roman" w:hAnsi="Times New Roman" w:cs="Times New Roman"/>
                <w:b/>
                <w:bCs/>
              </w:rPr>
            </w:pPr>
          </w:p>
        </w:tc>
        <w:tc>
          <w:tcPr>
            <w:tcW w:w="4536"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Xây dựng trên cơ </w:t>
            </w:r>
            <w:r w:rsidRPr="00696983">
              <w:rPr>
                <w:rFonts w:ascii="Times New Roman" w:eastAsia="Times New Roman" w:hAnsi="Times New Roman" w:cs="Times New Roman"/>
                <w:sz w:val="24"/>
                <w:szCs w:val="24"/>
              </w:rPr>
              <w:t>sở kế thừa trực tiếp và bao quát toàn diện các quy định tại Điều 24 Luật Thủ đô số 39/2024/QH15</w:t>
            </w:r>
          </w:p>
        </w:tc>
        <w:tc>
          <w:tcPr>
            <w:tcW w:w="3685"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 Dự thảo đã đảm bảo tính thống nhất, đồng bộ</w:t>
            </w:r>
          </w:p>
          <w:p w:rsidR="0043481B" w:rsidRPr="00696983" w:rsidRDefault="0043481B">
            <w:pPr>
              <w:jc w:val="both"/>
              <w:rPr>
                <w:rFonts w:ascii="Times New Roman" w:eastAsia="Times New Roman" w:hAnsi="Times New Roman" w:cs="Times New Roman"/>
                <w:sz w:val="24"/>
                <w:szCs w:val="24"/>
              </w:rPr>
            </w:pPr>
          </w:p>
        </w:tc>
        <w:tc>
          <w:tcPr>
            <w:tcW w:w="2835" w:type="dxa"/>
          </w:tcPr>
          <w:p w:rsidR="0043481B" w:rsidRPr="00696983" w:rsidRDefault="0043481B">
            <w:pPr>
              <w:spacing w:after="0" w:line="240" w:lineRule="auto"/>
              <w:jc w:val="both"/>
              <w:rPr>
                <w:rFonts w:ascii="Times New Roman" w:eastAsia="Times New Roman" w:hAnsi="Times New Roman" w:cs="Times New Roman"/>
                <w:sz w:val="24"/>
                <w:szCs w:val="24"/>
              </w:rPr>
            </w:pPr>
          </w:p>
        </w:tc>
      </w:tr>
      <w:tr w:rsidR="00696983" w:rsidRPr="00696983">
        <w:tc>
          <w:tcPr>
            <w:tcW w:w="4248" w:type="dxa"/>
          </w:tcPr>
          <w:p w:rsidR="0043481B" w:rsidRPr="00696983" w:rsidRDefault="00F03D54">
            <w:pPr>
              <w:widowControl w:val="0"/>
              <w:spacing w:before="120" w:after="120"/>
              <w:jc w:val="both"/>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t>Điều 25. Sử dụng tài chính, ngân sách</w:t>
            </w:r>
          </w:p>
          <w:p w:rsidR="0043481B" w:rsidRPr="00696983" w:rsidRDefault="0043481B">
            <w:pPr>
              <w:widowControl w:val="0"/>
              <w:spacing w:before="120" w:after="120"/>
              <w:jc w:val="both"/>
              <w:rPr>
                <w:rFonts w:ascii="Times New Roman" w:eastAsia="Times New Roman" w:hAnsi="Times New Roman" w:cs="Times New Roman"/>
                <w:sz w:val="24"/>
                <w:szCs w:val="24"/>
              </w:rPr>
            </w:pPr>
          </w:p>
        </w:tc>
        <w:tc>
          <w:tcPr>
            <w:tcW w:w="4536" w:type="dxa"/>
          </w:tcPr>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lastRenderedPageBreak/>
              <w:t>Luật Ngân sách nhà nước số 89/2025/QH15</w:t>
            </w:r>
          </w:p>
        </w:tc>
        <w:tc>
          <w:tcPr>
            <w:tcW w:w="3685" w:type="dxa"/>
          </w:tcPr>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Thống nhất với khoản 5 Điều 77 Luật NSNN quy định: Thành phố Hà Nội thực hiện cơ chế, chính sách </w:t>
            </w:r>
            <w:r w:rsidRPr="00696983">
              <w:rPr>
                <w:rFonts w:ascii="Times New Roman" w:eastAsia="Times New Roman" w:hAnsi="Times New Roman" w:cs="Times New Roman"/>
                <w:sz w:val="24"/>
                <w:szCs w:val="24"/>
              </w:rPr>
              <w:lastRenderedPageBreak/>
              <w:t>tài chính - ngân sách đặc thù theo quy định của Luật Thủ đô.</w:t>
            </w:r>
          </w:p>
        </w:tc>
        <w:tc>
          <w:tcPr>
            <w:tcW w:w="2835" w:type="dxa"/>
          </w:tcPr>
          <w:p w:rsidR="0043481B" w:rsidRPr="00696983" w:rsidRDefault="0043481B">
            <w:pPr>
              <w:spacing w:after="0" w:line="240" w:lineRule="auto"/>
              <w:jc w:val="both"/>
              <w:rPr>
                <w:rFonts w:ascii="Times New Roman" w:eastAsia="Times New Roman" w:hAnsi="Times New Roman" w:cs="Times New Roman"/>
                <w:sz w:val="24"/>
                <w:szCs w:val="24"/>
              </w:rPr>
            </w:pPr>
          </w:p>
        </w:tc>
      </w:tr>
      <w:tr w:rsidR="00696983" w:rsidRPr="00696983">
        <w:tc>
          <w:tcPr>
            <w:tcW w:w="4248" w:type="dxa"/>
          </w:tcPr>
          <w:p w:rsidR="0043481B" w:rsidRPr="00696983" w:rsidRDefault="00F03D54">
            <w:pPr>
              <w:widowControl w:val="0"/>
              <w:spacing w:before="120" w:after="120"/>
              <w:jc w:val="both"/>
              <w:rPr>
                <w:rFonts w:ascii="Times New Roman" w:eastAsia="Times New Roman" w:hAnsi="Times New Roman" w:cs="Times New Roman"/>
                <w:b/>
                <w:bCs/>
                <w:sz w:val="24"/>
                <w:szCs w:val="24"/>
              </w:rPr>
            </w:pPr>
            <w:r w:rsidRPr="00696983">
              <w:rPr>
                <w:rFonts w:ascii="Times New Roman" w:eastAsia="Times New Roman" w:hAnsi="Times New Roman" w:cs="Times New Roman"/>
                <w:b/>
                <w:bCs/>
                <w:sz w:val="24"/>
                <w:szCs w:val="24"/>
              </w:rPr>
              <w:lastRenderedPageBreak/>
              <w:t xml:space="preserve">Điều 26. Thẩm quyền về đầu tư </w:t>
            </w:r>
          </w:p>
          <w:p w:rsidR="0043481B" w:rsidRPr="00696983" w:rsidRDefault="0043481B">
            <w:pPr>
              <w:widowControl w:val="0"/>
              <w:spacing w:before="120" w:after="120"/>
              <w:jc w:val="both"/>
              <w:rPr>
                <w:rFonts w:ascii="Times New Roman" w:eastAsia="Times New Roman" w:hAnsi="Times New Roman" w:cs="Times New Roman"/>
                <w:sz w:val="24"/>
                <w:szCs w:val="24"/>
              </w:rPr>
            </w:pPr>
          </w:p>
        </w:tc>
        <w:tc>
          <w:tcPr>
            <w:tcW w:w="4536" w:type="dxa"/>
          </w:tcPr>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Luật Đầu tư số 143/2025/QH15</w:t>
            </w:r>
          </w:p>
        </w:tc>
        <w:tc>
          <w:tcPr>
            <w:tcW w:w="3685" w:type="dxa"/>
          </w:tcPr>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Điều 4 Luật Đầu tư 2025 đã khẳng đị</w:t>
            </w:r>
            <w:r w:rsidRPr="00696983">
              <w:rPr>
                <w:rFonts w:ascii="Times New Roman" w:eastAsia="Times New Roman" w:hAnsi="Times New Roman" w:cs="Times New Roman"/>
                <w:sz w:val="24"/>
                <w:szCs w:val="24"/>
              </w:rPr>
              <w:t>nh rõ: trường hợp có quy định khác nhau về trình tự, thủ tục đầu tư và bảo đảm đầu tư thì thực hiện theo quy định của Luật Đầu tư, nhưng ngoại trừ các cơ chế, chính sách đặc thù được quy định tại Luật Thủ đô</w:t>
            </w:r>
          </w:p>
        </w:tc>
        <w:tc>
          <w:tcPr>
            <w:tcW w:w="2835" w:type="dxa"/>
          </w:tcPr>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Quy định này tạo cơ sở pháp lý vững chắc cho </w:t>
            </w:r>
            <w:r w:rsidRPr="00696983">
              <w:rPr>
                <w:rFonts w:ascii="Times New Roman" w:eastAsia="Times New Roman" w:hAnsi="Times New Roman" w:cs="Times New Roman"/>
                <w:sz w:val="24"/>
                <w:szCs w:val="24"/>
              </w:rPr>
              <w:t>việc thực thi các quyền hạn riêng biệt của chính quyền Thủ đô mà không vi phạm Luật Đầu tư</w:t>
            </w:r>
          </w:p>
          <w:p w:rsidR="0043481B" w:rsidRPr="00696983" w:rsidRDefault="0043481B">
            <w:pPr>
              <w:spacing w:after="0" w:line="240" w:lineRule="auto"/>
              <w:jc w:val="both"/>
              <w:rPr>
                <w:rFonts w:ascii="Times New Roman" w:eastAsia="Times New Roman" w:hAnsi="Times New Roman" w:cs="Times New Roman"/>
                <w:sz w:val="24"/>
                <w:szCs w:val="24"/>
              </w:rPr>
            </w:pPr>
          </w:p>
        </w:tc>
      </w:tr>
      <w:tr w:rsidR="00696983" w:rsidRPr="00696983">
        <w:tc>
          <w:tcPr>
            <w:tcW w:w="4248" w:type="dxa"/>
          </w:tcPr>
          <w:p w:rsidR="0043481B" w:rsidRPr="00696983" w:rsidRDefault="00F03D54">
            <w:pPr>
              <w:widowControl w:val="0"/>
              <w:spacing w:before="120" w:after="120"/>
              <w:jc w:val="both"/>
              <w:rPr>
                <w:rFonts w:ascii="Times New Roman" w:eastAsia="Times New Roman" w:hAnsi="Times New Roman" w:cs="Times New Roman"/>
                <w:b/>
                <w:bCs/>
                <w:sz w:val="24"/>
                <w:szCs w:val="24"/>
              </w:rPr>
            </w:pPr>
            <w:r w:rsidRPr="00696983">
              <w:rPr>
                <w:rFonts w:ascii="Times New Roman" w:eastAsia="Times New Roman" w:hAnsi="Times New Roman" w:cs="Times New Roman"/>
                <w:b/>
                <w:bCs/>
              </w:rPr>
              <w:t>Điều 27. Tài sản công, tài sản kết cấu hạ tầng do Thành phố đầu tư, quản lý</w:t>
            </w:r>
          </w:p>
        </w:tc>
        <w:tc>
          <w:tcPr>
            <w:tcW w:w="4536" w:type="dxa"/>
          </w:tcPr>
          <w:p w:rsidR="0043481B" w:rsidRPr="00696983" w:rsidRDefault="00F03D54">
            <w:pP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Luật Quản lý, sử dụng tài sản công số 15/2017/QH14, được sửa đổi, bổ dung bởi Luật số s</w:t>
            </w:r>
            <w:r w:rsidRPr="00696983">
              <w:rPr>
                <w:rFonts w:ascii="Times New Roman" w:eastAsia="Times New Roman" w:hAnsi="Times New Roman" w:cs="Times New Roman"/>
                <w:sz w:val="24"/>
                <w:szCs w:val="24"/>
              </w:rPr>
              <w:t>ố 64/2020/QH14, Luật số 07/2022/QH15, Luật số 56/2024/QH15 và Luật số 90/2025/QH15</w:t>
            </w:r>
          </w:p>
        </w:tc>
        <w:tc>
          <w:tcPr>
            <w:tcW w:w="3685" w:type="dxa"/>
          </w:tcPr>
          <w:p w:rsidR="0043481B" w:rsidRPr="00696983" w:rsidRDefault="00F03D54">
            <w:pPr>
              <w:spacing w:before="120" w:after="12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Mở rộng thêm cơ chế bán, cho thuê tài sản công; mở rộng phạm vi từ “nhượng quyền khai thác, quản lý” sang bán, cho thuê tài sản công theo cơ chế thị trường; quy định bộ nguy</w:t>
            </w:r>
            <w:r w:rsidRPr="00696983">
              <w:rPr>
                <w:rFonts w:ascii="Times New Roman" w:eastAsia="Times New Roman" w:hAnsi="Times New Roman" w:cs="Times New Roman"/>
                <w:sz w:val="24"/>
                <w:szCs w:val="24"/>
              </w:rPr>
              <w:t>ên tắc quản lý mang tính khung (sử dụng đúng mục đích, hiệu quả; tuân theo cơ chế thị trường; công khai, minh bạch; chịu giám sát, thanh tra, kiểm tra, kiểm toán).</w:t>
            </w:r>
          </w:p>
        </w:tc>
        <w:tc>
          <w:tcPr>
            <w:tcW w:w="2835" w:type="dxa"/>
          </w:tcPr>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Những nguyên tắc này không mâu thuẫn mà với  Điều 41 Luật Thủ đô số 39/2024/QH15, giúp thống</w:t>
            </w:r>
            <w:r w:rsidRPr="00696983">
              <w:rPr>
                <w:rFonts w:ascii="Times New Roman" w:eastAsia="Times New Roman" w:hAnsi="Times New Roman" w:cs="Times New Roman"/>
                <w:sz w:val="24"/>
                <w:szCs w:val="24"/>
              </w:rPr>
              <w:t xml:space="preserve"> nhất cách tiếp cận đối với toàn bộ hoạt động khai thác nguồn lực từ tài sản công của Thành phố, kể cả các trường hợp không thuộc phạm vi “nhượng quyền” theo Luật</w:t>
            </w:r>
          </w:p>
        </w:tc>
      </w:tr>
      <w:tr w:rsidR="00696983" w:rsidRPr="00696983">
        <w:tc>
          <w:tcPr>
            <w:tcW w:w="4248" w:type="dxa"/>
          </w:tcPr>
          <w:p w:rsidR="0043481B" w:rsidRPr="00696983" w:rsidRDefault="00F03D54">
            <w:pPr>
              <w:widowControl w:val="0"/>
              <w:spacing w:before="120" w:after="120"/>
              <w:jc w:val="both"/>
              <w:rPr>
                <w:rFonts w:ascii="Times New Roman" w:eastAsia="Times New Roman" w:hAnsi="Times New Roman" w:cs="Times New Roman"/>
                <w:b/>
                <w:bCs/>
              </w:rPr>
            </w:pPr>
            <w:r w:rsidRPr="00696983">
              <w:rPr>
                <w:rFonts w:ascii="Times New Roman" w:eastAsia="Times New Roman" w:hAnsi="Times New Roman" w:cs="Times New Roman"/>
                <w:b/>
                <w:bCs/>
              </w:rPr>
              <w:t>Điều 28. Quản lý, bảo vệ, sử dụng tài nguyên</w:t>
            </w:r>
          </w:p>
          <w:p w:rsidR="0043481B" w:rsidRPr="00696983" w:rsidRDefault="0043481B">
            <w:pPr>
              <w:widowControl w:val="0"/>
              <w:spacing w:before="120" w:after="120"/>
              <w:jc w:val="both"/>
              <w:rPr>
                <w:rFonts w:ascii="Times New Roman" w:eastAsia="Times New Roman" w:hAnsi="Times New Roman" w:cs="Times New Roman"/>
                <w:b/>
                <w:bCs/>
              </w:rPr>
            </w:pPr>
          </w:p>
        </w:tc>
        <w:tc>
          <w:tcPr>
            <w:tcW w:w="4536" w:type="dxa"/>
          </w:tcPr>
          <w:p w:rsidR="0043481B" w:rsidRPr="00696983" w:rsidRDefault="00F03D54">
            <w:pPr>
              <w:pBdr>
                <w:top w:val="nil"/>
                <w:left w:val="nil"/>
                <w:bottom w:val="nil"/>
                <w:right w:val="nil"/>
                <w:between w:val="nil"/>
              </w:pBd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Luật Đê điều số 79/2006/QH11, được sửa đổi, bổ</w:t>
            </w:r>
            <w:r w:rsidRPr="00696983">
              <w:rPr>
                <w:rFonts w:ascii="Times New Roman" w:eastAsia="Times New Roman" w:hAnsi="Times New Roman" w:cs="Times New Roman"/>
                <w:sz w:val="24"/>
                <w:szCs w:val="24"/>
              </w:rPr>
              <w:t xml:space="preserve"> sung bởi Luật số 60/2020/QH14, Luật Phòng thủ dân sự số 18/2023/QH15; Luật Quy hoạch đô thị và nông thôn số 47/2024/QH15</w:t>
            </w:r>
          </w:p>
          <w:p w:rsidR="0043481B" w:rsidRPr="00696983" w:rsidRDefault="00F03D54">
            <w:pPr>
              <w:pBdr>
                <w:top w:val="nil"/>
                <w:left w:val="nil"/>
                <w:bottom w:val="nil"/>
                <w:right w:val="nil"/>
                <w:between w:val="nil"/>
              </w:pBdr>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Luật Lâm nghiệp năm 2017</w:t>
            </w:r>
          </w:p>
        </w:tc>
        <w:tc>
          <w:tcPr>
            <w:tcW w:w="3685" w:type="dxa"/>
          </w:tcPr>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Dự thảo đã đảm bảo tính thống nhất, đồng bộ. Bên cạnh đó, quy định và cụ thể hóa thêm để phù hợp với đặc thù </w:t>
            </w:r>
            <w:r w:rsidRPr="00696983">
              <w:rPr>
                <w:rFonts w:ascii="Times New Roman" w:eastAsia="Times New Roman" w:hAnsi="Times New Roman" w:cs="Times New Roman"/>
                <w:sz w:val="24"/>
                <w:szCs w:val="24"/>
              </w:rPr>
              <w:t>cho địa hình Thủ đô Hà Nội - là đô thị loại đặc biệt, yêu cầu bảo vệ môi trường, nâng cao chất lượng sống của người dân và thích ứng với biến đổi khí hậu ngày càng đặt ra cấp thiết</w:t>
            </w:r>
          </w:p>
        </w:tc>
        <w:tc>
          <w:tcPr>
            <w:tcW w:w="2835" w:type="dxa"/>
          </w:tcPr>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Quy định như tại dự thảo</w:t>
            </w:r>
          </w:p>
        </w:tc>
      </w:tr>
      <w:tr w:rsidR="00696983" w:rsidRPr="00696983">
        <w:tc>
          <w:tcPr>
            <w:tcW w:w="4248" w:type="dxa"/>
          </w:tcPr>
          <w:p w:rsidR="0043481B" w:rsidRPr="00696983" w:rsidRDefault="00F03D54">
            <w:pPr>
              <w:widowControl w:val="0"/>
              <w:spacing w:before="120" w:after="120"/>
              <w:jc w:val="both"/>
              <w:rPr>
                <w:rFonts w:ascii="Times New Roman" w:eastAsia="Times New Roman" w:hAnsi="Times New Roman" w:cs="Times New Roman"/>
              </w:rPr>
            </w:pPr>
            <w:r w:rsidRPr="00696983">
              <w:rPr>
                <w:rFonts w:ascii="Times New Roman" w:eastAsia="Times New Roman" w:hAnsi="Times New Roman" w:cs="Times New Roman"/>
                <w:b/>
                <w:bCs/>
              </w:rPr>
              <w:t xml:space="preserve">Điều 29. Thu hút, trọng dụng và phát triển nguồn </w:t>
            </w:r>
            <w:r w:rsidRPr="00696983">
              <w:rPr>
                <w:rFonts w:ascii="Times New Roman" w:eastAsia="Times New Roman" w:hAnsi="Times New Roman" w:cs="Times New Roman"/>
                <w:b/>
                <w:bCs/>
              </w:rPr>
              <w:t xml:space="preserve">nhân lực </w:t>
            </w:r>
          </w:p>
          <w:p w:rsidR="0043481B" w:rsidRPr="00696983" w:rsidRDefault="0043481B">
            <w:pPr>
              <w:widowControl w:val="0"/>
              <w:spacing w:before="120" w:after="120"/>
              <w:jc w:val="both"/>
              <w:rPr>
                <w:rFonts w:ascii="Times New Roman" w:eastAsia="Times New Roman" w:hAnsi="Times New Roman" w:cs="Times New Roman"/>
                <w:b/>
                <w:bCs/>
              </w:rPr>
            </w:pPr>
          </w:p>
        </w:tc>
        <w:tc>
          <w:tcPr>
            <w:tcW w:w="4536" w:type="dxa"/>
          </w:tcPr>
          <w:p w:rsidR="0043481B" w:rsidRPr="00696983" w:rsidRDefault="0043481B">
            <w:pPr>
              <w:spacing w:after="0" w:line="240" w:lineRule="auto"/>
              <w:jc w:val="both"/>
              <w:rPr>
                <w:rFonts w:ascii="Times New Roman" w:eastAsia="Times New Roman" w:hAnsi="Times New Roman" w:cs="Times New Roman"/>
                <w:sz w:val="24"/>
                <w:szCs w:val="24"/>
              </w:rPr>
            </w:pPr>
          </w:p>
          <w:p w:rsidR="0043481B" w:rsidRPr="00696983" w:rsidRDefault="00F03D54">
            <w:pPr>
              <w:spacing w:before="120" w:after="12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Luật Cán bộ, công chức số 80/2025/QH15</w:t>
            </w:r>
          </w:p>
          <w:p w:rsidR="0043481B" w:rsidRPr="00696983" w:rsidRDefault="00F03D54">
            <w:pPr>
              <w:spacing w:before="120" w:after="12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Luật Viên chức số 129/2025/QH15</w:t>
            </w:r>
          </w:p>
          <w:p w:rsidR="0043481B" w:rsidRPr="00696983" w:rsidRDefault="00F03D54">
            <w:pPr>
              <w:spacing w:before="120" w:after="12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lastRenderedPageBreak/>
              <w:t>Luật Nhập cảnh, xuất cảnh, quá cảnh, cư trú của người nước ngoài tại Việt Nam 47/2014/QH13; được sửa đổi, bổ sung bởi Luật số 51/2019/QH1, Luật số 23/2023/QH15</w:t>
            </w:r>
          </w:p>
        </w:tc>
        <w:tc>
          <w:tcPr>
            <w:tcW w:w="3685" w:type="dxa"/>
          </w:tcPr>
          <w:p w:rsidR="0043481B" w:rsidRPr="00696983" w:rsidRDefault="00F03D54">
            <w:pPr>
              <w:spacing w:before="120" w:after="12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lastRenderedPageBreak/>
              <w:t xml:space="preserve">Quy định này nhằm cụ thể hóa các “công cụ” thực hiện chính sách thu hút, trọng dụng tại các Luật (các nội dung khác quy định của Luật Cán bộ </w:t>
            </w:r>
            <w:r w:rsidRPr="00696983">
              <w:rPr>
                <w:rFonts w:ascii="Times New Roman" w:eastAsia="Times New Roman" w:hAnsi="Times New Roman" w:cs="Times New Roman"/>
                <w:sz w:val="24"/>
                <w:szCs w:val="24"/>
              </w:rPr>
              <w:lastRenderedPageBreak/>
              <w:t xml:space="preserve">công chức số 80/2025/QH15 theo nguyên tắc áp dụng pháp luật trong Luật Thủ đô (sửa đổi) nhằm trao quyền cho Thủ đô </w:t>
            </w:r>
            <w:r w:rsidRPr="00696983">
              <w:rPr>
                <w:rFonts w:ascii="Times New Roman" w:eastAsia="Times New Roman" w:hAnsi="Times New Roman" w:cs="Times New Roman"/>
                <w:sz w:val="24"/>
                <w:szCs w:val="24"/>
              </w:rPr>
              <w:t>linh hoạt chủ động trong cơ chế thu hút, trọng dụng người có tài năng và phát triển nguồn nhân lực chất lượng cao.</w:t>
            </w:r>
          </w:p>
        </w:tc>
        <w:tc>
          <w:tcPr>
            <w:tcW w:w="2835" w:type="dxa"/>
          </w:tcPr>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lastRenderedPageBreak/>
              <w:t>Quy định như tại dự thảo</w:t>
            </w:r>
          </w:p>
        </w:tc>
      </w:tr>
      <w:tr w:rsidR="00696983" w:rsidRPr="00696983">
        <w:tc>
          <w:tcPr>
            <w:tcW w:w="4248" w:type="dxa"/>
          </w:tcPr>
          <w:p w:rsidR="0043481B" w:rsidRPr="00696983" w:rsidRDefault="00F03D54">
            <w:pPr>
              <w:widowControl w:val="0"/>
              <w:spacing w:before="120" w:after="120"/>
              <w:jc w:val="both"/>
              <w:rPr>
                <w:rFonts w:ascii="Times New Roman" w:eastAsia="Times New Roman" w:hAnsi="Times New Roman" w:cs="Times New Roman"/>
                <w:b/>
                <w:bCs/>
              </w:rPr>
            </w:pPr>
            <w:r w:rsidRPr="00696983">
              <w:rPr>
                <w:rFonts w:ascii="Times New Roman" w:eastAsia="Times New Roman" w:hAnsi="Times New Roman" w:cs="Times New Roman"/>
                <w:b/>
                <w:bCs/>
              </w:rPr>
              <w:lastRenderedPageBreak/>
              <w:t>Điều 30. Thu hút đầu tư, ưu đãi, hỗ trợ đầu tư, kinh doanh</w:t>
            </w:r>
          </w:p>
        </w:tc>
        <w:tc>
          <w:tcPr>
            <w:tcW w:w="4536" w:type="dxa"/>
          </w:tcPr>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Luật Đầu tư và các Luật Thuế (TNDN, TNCN) </w:t>
            </w:r>
          </w:p>
        </w:tc>
        <w:tc>
          <w:tcPr>
            <w:tcW w:w="3685" w:type="dxa"/>
          </w:tcPr>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Kế thừa quy đ</w:t>
            </w:r>
            <w:r w:rsidRPr="00696983">
              <w:rPr>
                <w:rFonts w:ascii="Times New Roman" w:eastAsia="Times New Roman" w:hAnsi="Times New Roman" w:cs="Times New Roman"/>
                <w:sz w:val="24"/>
                <w:szCs w:val="24"/>
              </w:rPr>
              <w:t>ịnh tại Điều 42, Điều 43 Luật Thủ đô số 39/2024/QH15</w:t>
            </w:r>
          </w:p>
        </w:tc>
        <w:tc>
          <w:tcPr>
            <w:tcW w:w="2835" w:type="dxa"/>
          </w:tcPr>
          <w:p w:rsidR="0043481B" w:rsidRPr="00696983" w:rsidRDefault="0043481B">
            <w:pPr>
              <w:spacing w:after="0" w:line="240" w:lineRule="auto"/>
              <w:jc w:val="both"/>
              <w:rPr>
                <w:rFonts w:ascii="Times New Roman" w:eastAsia="Times New Roman" w:hAnsi="Times New Roman" w:cs="Times New Roman"/>
                <w:sz w:val="24"/>
                <w:szCs w:val="24"/>
              </w:rPr>
            </w:pPr>
          </w:p>
        </w:tc>
      </w:tr>
      <w:tr w:rsidR="00696983" w:rsidRPr="00696983">
        <w:tc>
          <w:tcPr>
            <w:tcW w:w="4248" w:type="dxa"/>
          </w:tcPr>
          <w:p w:rsidR="0043481B" w:rsidRPr="00696983" w:rsidRDefault="00F03D54">
            <w:pPr>
              <w:widowControl w:val="0"/>
              <w:spacing w:before="120" w:after="120"/>
              <w:jc w:val="both"/>
              <w:rPr>
                <w:rFonts w:ascii="Times New Roman" w:eastAsia="Times New Roman" w:hAnsi="Times New Roman" w:cs="Times New Roman"/>
                <w:b/>
                <w:bCs/>
              </w:rPr>
            </w:pPr>
            <w:r w:rsidRPr="00696983">
              <w:rPr>
                <w:rFonts w:ascii="Times New Roman" w:eastAsia="Times New Roman" w:hAnsi="Times New Roman" w:cs="Times New Roman"/>
                <w:b/>
                <w:bCs/>
              </w:rPr>
              <w:t>Điều 31. Phát triển khu thương mại tự do của Thủ đô và loại hình kinh tế mới</w:t>
            </w:r>
          </w:p>
          <w:p w:rsidR="0043481B" w:rsidRPr="00696983" w:rsidRDefault="0043481B">
            <w:pPr>
              <w:widowControl w:val="0"/>
              <w:spacing w:before="120" w:after="120"/>
              <w:jc w:val="both"/>
              <w:rPr>
                <w:rFonts w:ascii="Times New Roman" w:eastAsia="Times New Roman" w:hAnsi="Times New Roman" w:cs="Times New Roman"/>
                <w:b/>
                <w:bCs/>
              </w:rPr>
            </w:pPr>
          </w:p>
        </w:tc>
        <w:tc>
          <w:tcPr>
            <w:tcW w:w="4536" w:type="dxa"/>
          </w:tcPr>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Chưa có quy định hiện hành liên quan</w:t>
            </w:r>
          </w:p>
        </w:tc>
        <w:tc>
          <w:tcPr>
            <w:tcW w:w="3685" w:type="dxa"/>
          </w:tcPr>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Tính đồng bộ: Phần lớn các loại hình này (như kinh tế không gian tầm thấp) chưa được </w:t>
            </w:r>
            <w:r w:rsidRPr="00696983">
              <w:rPr>
                <w:rFonts w:ascii="Times New Roman" w:eastAsia="Times New Roman" w:hAnsi="Times New Roman" w:cs="Times New Roman"/>
                <w:sz w:val="24"/>
                <w:szCs w:val="24"/>
              </w:rPr>
              <w:t>quy định rõ ràng trong các VBQPPL chuyên ngành. Việc dự thảo giao cho HĐND Thành phố quy định về quy chuẩn, điều kiện, cấp phép là bước đi tiên phong, tạo hành lang pháp lý cho các mô hình kinh doanh hiện đại mà pháp luật hiện hành còn khoảng trống</w:t>
            </w:r>
          </w:p>
        </w:tc>
        <w:tc>
          <w:tcPr>
            <w:tcW w:w="2835" w:type="dxa"/>
          </w:tcPr>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Quy địn</w:t>
            </w:r>
            <w:r w:rsidRPr="00696983">
              <w:rPr>
                <w:rFonts w:ascii="Times New Roman" w:eastAsia="Times New Roman" w:hAnsi="Times New Roman" w:cs="Times New Roman"/>
                <w:sz w:val="24"/>
                <w:szCs w:val="24"/>
              </w:rPr>
              <w:t>h như tại dự thảo</w:t>
            </w:r>
          </w:p>
        </w:tc>
      </w:tr>
      <w:tr w:rsidR="00696983" w:rsidRPr="00696983">
        <w:tc>
          <w:tcPr>
            <w:tcW w:w="4248" w:type="dxa"/>
          </w:tcPr>
          <w:p w:rsidR="0043481B" w:rsidRPr="00696983" w:rsidRDefault="00F03D54">
            <w:pPr>
              <w:widowControl w:val="0"/>
              <w:spacing w:before="120" w:after="120"/>
              <w:rPr>
                <w:rFonts w:ascii="Times New Roman" w:eastAsia="Times New Roman" w:hAnsi="Times New Roman" w:cs="Times New Roman"/>
                <w:b/>
                <w:bCs/>
              </w:rPr>
            </w:pPr>
            <w:r w:rsidRPr="00696983">
              <w:rPr>
                <w:rFonts w:ascii="Times New Roman" w:eastAsia="Times New Roman" w:hAnsi="Times New Roman" w:cs="Times New Roman"/>
                <w:b/>
                <w:bCs/>
              </w:rPr>
              <w:t>Chương VII quy định về VÙNG THỦ ĐÔ</w:t>
            </w:r>
          </w:p>
          <w:p w:rsidR="0043481B" w:rsidRPr="00696983" w:rsidRDefault="00F03D54">
            <w:pPr>
              <w:widowControl w:val="0"/>
              <w:spacing w:before="120" w:after="120"/>
              <w:jc w:val="both"/>
              <w:rPr>
                <w:rFonts w:ascii="Times New Roman" w:eastAsia="Times New Roman" w:hAnsi="Times New Roman" w:cs="Times New Roman"/>
                <w:b/>
                <w:bCs/>
              </w:rPr>
            </w:pPr>
            <w:r w:rsidRPr="00696983">
              <w:rPr>
                <w:rFonts w:ascii="Times New Roman" w:eastAsia="Times New Roman" w:hAnsi="Times New Roman" w:cs="Times New Roman"/>
                <w:b/>
                <w:bCs/>
              </w:rPr>
              <w:t>(Điều 32, Điều 33)</w:t>
            </w:r>
          </w:p>
        </w:tc>
        <w:tc>
          <w:tcPr>
            <w:tcW w:w="4536" w:type="dxa"/>
          </w:tcPr>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Luật Ngân sách nhà nước số 89/2025/QH15</w:t>
            </w:r>
          </w:p>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Quyết định số 986/QĐ-TTg ngày 16/8/2022 về việc thành lập và ban hành quy chế hoạt động của hội đồng điều phối Vùng Thủ đô</w:t>
            </w:r>
          </w:p>
        </w:tc>
        <w:tc>
          <w:tcPr>
            <w:tcW w:w="3685" w:type="dxa"/>
          </w:tcPr>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Kế thừa các quy định</w:t>
            </w:r>
            <w:r w:rsidRPr="00696983">
              <w:rPr>
                <w:rFonts w:ascii="Times New Roman" w:eastAsia="Times New Roman" w:hAnsi="Times New Roman" w:cs="Times New Roman"/>
                <w:sz w:val="24"/>
                <w:szCs w:val="24"/>
              </w:rPr>
              <w:t xml:space="preserve"> tại Luật Thủ đô số 39/2024/QH15</w:t>
            </w:r>
          </w:p>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Trên cơ sở quy định của Luật, Quy chế liên kết, phát triển Vùng sẽ tiếp tục được hoàn thiện, điều chỉnh để phù hợp với yêu cầu thực tiễn và các quy định mới của pháp luật, qua đó nâng cao hiệu lực, hiệu quả hoạt động của Hộ</w:t>
            </w:r>
            <w:r w:rsidRPr="00696983">
              <w:rPr>
                <w:rFonts w:ascii="Times New Roman" w:eastAsia="Times New Roman" w:hAnsi="Times New Roman" w:cs="Times New Roman"/>
                <w:sz w:val="24"/>
                <w:szCs w:val="24"/>
              </w:rPr>
              <w:t>i đồng Điều phối phát triển vùng Thủ đô và thúc đẩy liên kết phát triển bền vững giữa Thủ đô với các địa phương trong vùng.</w:t>
            </w:r>
          </w:p>
        </w:tc>
        <w:tc>
          <w:tcPr>
            <w:tcW w:w="2835" w:type="dxa"/>
          </w:tcPr>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Quy định như tại dự thảo</w:t>
            </w:r>
          </w:p>
        </w:tc>
      </w:tr>
      <w:tr w:rsidR="00696983" w:rsidRPr="00696983">
        <w:tc>
          <w:tcPr>
            <w:tcW w:w="4248" w:type="dxa"/>
          </w:tcPr>
          <w:p w:rsidR="0043481B" w:rsidRPr="00696983" w:rsidRDefault="00F03D54">
            <w:pPr>
              <w:widowControl w:val="0"/>
              <w:spacing w:before="120" w:after="120"/>
              <w:rPr>
                <w:rFonts w:ascii="Times New Roman" w:eastAsia="Times New Roman" w:hAnsi="Times New Roman" w:cs="Times New Roman"/>
                <w:b/>
                <w:bCs/>
              </w:rPr>
            </w:pPr>
            <w:r w:rsidRPr="00696983">
              <w:rPr>
                <w:rFonts w:ascii="Times New Roman" w:eastAsia="Times New Roman" w:hAnsi="Times New Roman" w:cs="Times New Roman"/>
                <w:b/>
                <w:bCs/>
              </w:rPr>
              <w:lastRenderedPageBreak/>
              <w:t>Chương VIII quy định về GIÁM SÁT, KIỂM TRA VÀ TRÁCH NHIỆM GIẢI TRÌNH</w:t>
            </w:r>
          </w:p>
          <w:p w:rsidR="0043481B" w:rsidRPr="00696983" w:rsidRDefault="00F03D54">
            <w:pPr>
              <w:widowControl w:val="0"/>
              <w:spacing w:before="120" w:after="120"/>
              <w:jc w:val="both"/>
              <w:rPr>
                <w:rFonts w:ascii="Times New Roman" w:eastAsia="Times New Roman" w:hAnsi="Times New Roman" w:cs="Times New Roman"/>
                <w:b/>
                <w:bCs/>
              </w:rPr>
            </w:pPr>
            <w:r w:rsidRPr="00696983">
              <w:rPr>
                <w:rFonts w:ascii="Times New Roman" w:eastAsia="Times New Roman" w:hAnsi="Times New Roman" w:cs="Times New Roman"/>
                <w:b/>
                <w:bCs/>
              </w:rPr>
              <w:t>(Điều 34 đến Điều 40)</w:t>
            </w:r>
          </w:p>
        </w:tc>
        <w:tc>
          <w:tcPr>
            <w:tcW w:w="4536" w:type="dxa"/>
          </w:tcPr>
          <w:p w:rsidR="0043481B" w:rsidRPr="00696983" w:rsidRDefault="00F03D54">
            <w:pPr>
              <w:spacing w:before="100" w:after="100" w:line="3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Luật Ban hành</w:t>
            </w:r>
            <w:r w:rsidRPr="00696983">
              <w:rPr>
                <w:rFonts w:ascii="Times New Roman" w:eastAsia="Times New Roman" w:hAnsi="Times New Roman" w:cs="Times New Roman"/>
                <w:sz w:val="24"/>
                <w:szCs w:val="24"/>
              </w:rPr>
              <w:t xml:space="preserve"> văn bản quy phạm pháp luật số 64/2025/QH15 được sửa đổi bởi Luật số 87/2025/QH15</w:t>
            </w:r>
          </w:p>
          <w:p w:rsidR="0043481B" w:rsidRPr="00696983" w:rsidRDefault="00F03D54">
            <w:pPr>
              <w:spacing w:before="100" w:after="100" w:line="3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Luật Thực hiện dân chủ ở cơ sở số số 10/2022/QH15</w:t>
            </w:r>
          </w:p>
          <w:p w:rsidR="0043481B" w:rsidRPr="00696983" w:rsidRDefault="00F03D54">
            <w:pPr>
              <w:spacing w:before="240" w:after="24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Luật Phòng, chống tham nhũng số 36/2018/QH14; được sửa đổi</w:t>
            </w:r>
          </w:p>
          <w:p w:rsidR="0043481B" w:rsidRPr="00696983" w:rsidRDefault="00F03D54">
            <w:pPr>
              <w:spacing w:before="240" w:after="240" w:line="240" w:lineRule="auto"/>
              <w:jc w:val="both"/>
              <w:rPr>
                <w:rFonts w:ascii="Times New Roman" w:eastAsia="Times New Roman" w:hAnsi="Times New Roman" w:cs="Times New Roman"/>
                <w:sz w:val="21"/>
                <w:szCs w:val="21"/>
              </w:rPr>
            </w:pPr>
            <w:r w:rsidRPr="00696983">
              <w:rPr>
                <w:rFonts w:ascii="Times New Roman" w:eastAsia="Times New Roman" w:hAnsi="Times New Roman" w:cs="Times New Roman"/>
                <w:sz w:val="24"/>
                <w:szCs w:val="24"/>
              </w:rPr>
              <w:t>- Luật Hoạt động giám sát của Quốc h</w:t>
            </w:r>
            <w:r w:rsidRPr="00696983">
              <w:rPr>
                <w:rFonts w:ascii="Times New Roman" w:eastAsia="Times New Roman" w:hAnsi="Times New Roman" w:cs="Times New Roman"/>
                <w:sz w:val="21"/>
                <w:szCs w:val="21"/>
              </w:rPr>
              <w:t xml:space="preserve">ội và Hội đồng nhân dân </w:t>
            </w:r>
            <w:r w:rsidRPr="00696983">
              <w:rPr>
                <w:rFonts w:ascii="Times New Roman" w:eastAsia="Times New Roman" w:hAnsi="Times New Roman" w:cs="Times New Roman"/>
                <w:sz w:val="21"/>
                <w:szCs w:val="21"/>
              </w:rPr>
              <w:t>số 87/2015/QH13</w:t>
            </w:r>
          </w:p>
          <w:p w:rsidR="0043481B" w:rsidRPr="00696983" w:rsidRDefault="0043481B">
            <w:pPr>
              <w:spacing w:after="0" w:line="240" w:lineRule="auto"/>
              <w:jc w:val="both"/>
              <w:rPr>
                <w:rFonts w:ascii="Arial" w:eastAsia="Arial" w:hAnsi="Arial" w:cs="Arial"/>
                <w:b/>
                <w:bCs/>
                <w:sz w:val="21"/>
                <w:szCs w:val="21"/>
              </w:rPr>
            </w:pPr>
          </w:p>
        </w:tc>
        <w:tc>
          <w:tcPr>
            <w:tcW w:w="3685" w:type="dxa"/>
          </w:tcPr>
          <w:p w:rsidR="0043481B" w:rsidRPr="00696983" w:rsidRDefault="00F03D54">
            <w:pPr>
              <w:pBdr>
                <w:top w:val="nil"/>
                <w:left w:val="nil"/>
                <w:bottom w:val="nil"/>
                <w:right w:val="nil"/>
                <w:between w:val="nil"/>
              </w:pBd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Cụ thể hóa một số nội dung tại các Luật chuyên ngành để </w:t>
            </w:r>
            <w:r w:rsidRPr="00696983">
              <w:rPr>
                <w:rFonts w:ascii="Times New Roman" w:eastAsia="Times New Roman" w:hAnsi="Times New Roman" w:cs="Times New Roman"/>
                <w:sz w:val="24"/>
                <w:szCs w:val="24"/>
              </w:rPr>
              <w:t>thiết lập một cơ chế kiểm soát quyền lực đa tầng, khác biệt với quy trình giám sát hành chính thông thường để tương ứng với mức độ phân quyền mạnh mẽ tại các chương khác của dự thảo L</w:t>
            </w:r>
            <w:r w:rsidRPr="00696983">
              <w:rPr>
                <w:rFonts w:ascii="Times New Roman" w:eastAsia="Times New Roman" w:hAnsi="Times New Roman" w:cs="Times New Roman"/>
                <w:sz w:val="24"/>
                <w:szCs w:val="24"/>
              </w:rPr>
              <w:t>uật Thủ đô.</w:t>
            </w:r>
          </w:p>
        </w:tc>
        <w:tc>
          <w:tcPr>
            <w:tcW w:w="2835" w:type="dxa"/>
          </w:tcPr>
          <w:p w:rsidR="0043481B" w:rsidRPr="00696983" w:rsidRDefault="00F03D54">
            <w:pPr>
              <w:spacing w:after="0" w:line="240" w:lineRule="auto"/>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Quy định như tại dự thảo</w:t>
            </w:r>
          </w:p>
        </w:tc>
      </w:tr>
    </w:tbl>
    <w:p w:rsidR="007B05BB" w:rsidRPr="00696983" w:rsidRDefault="007B05BB">
      <w:pPr>
        <w:spacing w:after="0" w:line="240" w:lineRule="auto"/>
        <w:rPr>
          <w:rFonts w:ascii="Times New Roman" w:eastAsia="Times New Roman" w:hAnsi="Times New Roman" w:cs="Times New Roman"/>
        </w:rPr>
      </w:pPr>
    </w:p>
    <w:p w:rsidR="0043481B" w:rsidRPr="00696983" w:rsidRDefault="00F03D54">
      <w:pPr>
        <w:spacing w:after="0" w:line="240" w:lineRule="auto"/>
        <w:rPr>
          <w:rFonts w:ascii="Times New Roman" w:eastAsia="Times New Roman" w:hAnsi="Times New Roman" w:cs="Times New Roman"/>
          <w:b/>
          <w:bCs/>
          <w:sz w:val="26"/>
          <w:szCs w:val="26"/>
        </w:rPr>
      </w:pPr>
      <w:r w:rsidRPr="00696983">
        <w:rPr>
          <w:rFonts w:ascii="Times New Roman" w:eastAsia="Times New Roman" w:hAnsi="Times New Roman" w:cs="Times New Roman"/>
          <w:b/>
          <w:bCs/>
          <w:sz w:val="26"/>
          <w:szCs w:val="26"/>
        </w:rPr>
        <w:t>III. ĐIỀU ƯỚC QUỐC TẾ CÓ LIÊN QUAN ĐẾN DỰ THẢO LUẬT</w:t>
      </w:r>
    </w:p>
    <w:p w:rsidR="0043481B" w:rsidRPr="00696983" w:rsidRDefault="00F03D54">
      <w:pPr>
        <w:spacing w:after="0" w:line="240" w:lineRule="auto"/>
        <w:rPr>
          <w:rFonts w:ascii="Times New Roman" w:eastAsia="Times New Roman" w:hAnsi="Times New Roman" w:cs="Times New Roman"/>
          <w:sz w:val="26"/>
          <w:szCs w:val="26"/>
        </w:rPr>
      </w:pPr>
      <w:r w:rsidRPr="00696983">
        <w:rPr>
          <w:rFonts w:ascii="Times New Roman" w:eastAsia="Times New Roman" w:hAnsi="Times New Roman" w:cs="Times New Roman"/>
          <w:sz w:val="26"/>
          <w:szCs w:val="26"/>
        </w:rPr>
        <w:t xml:space="preserve"> </w:t>
      </w:r>
    </w:p>
    <w:tbl>
      <w:tblPr>
        <w:tblStyle w:val="ad"/>
        <w:tblW w:w="15023" w:type="dxa"/>
        <w:tblInd w:w="-146" w:type="dxa"/>
        <w:tblLayout w:type="fixed"/>
        <w:tblLook w:val="0000" w:firstRow="0" w:lastRow="0" w:firstColumn="0" w:lastColumn="0" w:noHBand="0" w:noVBand="0"/>
      </w:tblPr>
      <w:tblGrid>
        <w:gridCol w:w="4772"/>
        <w:gridCol w:w="4870"/>
        <w:gridCol w:w="3825"/>
        <w:gridCol w:w="1556"/>
      </w:tblGrid>
      <w:tr w:rsidR="00696983" w:rsidRPr="00696983">
        <w:tc>
          <w:tcPr>
            <w:tcW w:w="477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3481B" w:rsidRPr="00696983" w:rsidRDefault="00F03D54">
            <w:pPr>
              <w:spacing w:after="0" w:line="240" w:lineRule="auto"/>
              <w:jc w:val="center"/>
              <w:rPr>
                <w:rFonts w:ascii="Times New Roman" w:eastAsia="Times New Roman" w:hAnsi="Times New Roman" w:cs="Times New Roman"/>
                <w:sz w:val="24"/>
                <w:szCs w:val="24"/>
              </w:rPr>
            </w:pPr>
            <w:r w:rsidRPr="00696983">
              <w:rPr>
                <w:rFonts w:ascii="Times New Roman" w:eastAsia="Times New Roman" w:hAnsi="Times New Roman" w:cs="Times New Roman"/>
                <w:b/>
                <w:bCs/>
                <w:sz w:val="24"/>
                <w:szCs w:val="24"/>
              </w:rPr>
              <w:t>QUY ĐỊNH</w:t>
            </w:r>
            <w:r w:rsidRPr="00696983">
              <w:rPr>
                <w:rFonts w:ascii="Times New Roman" w:eastAsia="Times New Roman" w:hAnsi="Times New Roman" w:cs="Times New Roman"/>
                <w:sz w:val="24"/>
                <w:szCs w:val="24"/>
              </w:rPr>
              <w:t xml:space="preserve"> </w:t>
            </w:r>
            <w:r w:rsidRPr="00696983">
              <w:rPr>
                <w:rFonts w:ascii="Times New Roman" w:eastAsia="Times New Roman" w:hAnsi="Times New Roman" w:cs="Times New Roman"/>
                <w:b/>
                <w:bCs/>
                <w:sz w:val="24"/>
                <w:szCs w:val="24"/>
              </w:rPr>
              <w:t>CỦA DỰ THẢO VĂN BẢN</w:t>
            </w:r>
          </w:p>
        </w:tc>
        <w:tc>
          <w:tcPr>
            <w:tcW w:w="487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3481B" w:rsidRPr="00696983" w:rsidRDefault="00F03D54">
            <w:pPr>
              <w:spacing w:after="0" w:line="240" w:lineRule="auto"/>
              <w:jc w:val="center"/>
              <w:rPr>
                <w:rFonts w:ascii="Times New Roman" w:eastAsia="Times New Roman" w:hAnsi="Times New Roman" w:cs="Times New Roman"/>
                <w:sz w:val="24"/>
                <w:szCs w:val="24"/>
              </w:rPr>
            </w:pPr>
            <w:r w:rsidRPr="00696983">
              <w:rPr>
                <w:rFonts w:ascii="Times New Roman" w:eastAsia="Times New Roman" w:hAnsi="Times New Roman" w:cs="Times New Roman"/>
                <w:b/>
                <w:bCs/>
                <w:sz w:val="24"/>
                <w:szCs w:val="24"/>
              </w:rPr>
              <w:t>QUY ĐỊNH CỦA ĐIỀU ƯỚC QUỐC TẾ CÓ LIÊN QUAN</w:t>
            </w:r>
          </w:p>
        </w:tc>
        <w:tc>
          <w:tcPr>
            <w:tcW w:w="38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3481B" w:rsidRPr="00696983" w:rsidRDefault="00F03D54">
            <w:pPr>
              <w:spacing w:after="0" w:line="240" w:lineRule="auto"/>
              <w:jc w:val="center"/>
              <w:rPr>
                <w:rFonts w:ascii="Times New Roman" w:eastAsia="Times New Roman" w:hAnsi="Times New Roman" w:cs="Times New Roman"/>
                <w:sz w:val="24"/>
                <w:szCs w:val="24"/>
              </w:rPr>
            </w:pPr>
            <w:r w:rsidRPr="00696983">
              <w:rPr>
                <w:rFonts w:ascii="Times New Roman" w:eastAsia="Times New Roman" w:hAnsi="Times New Roman" w:cs="Times New Roman"/>
                <w:b/>
                <w:bCs/>
                <w:sz w:val="24"/>
                <w:szCs w:val="24"/>
              </w:rPr>
              <w:t xml:space="preserve">ĐÁNH GIÁ </w:t>
            </w:r>
            <w:r w:rsidRPr="00696983">
              <w:rPr>
                <w:rFonts w:ascii="Times New Roman" w:eastAsia="Times New Roman" w:hAnsi="Times New Roman" w:cs="Times New Roman"/>
                <w:b/>
                <w:bCs/>
                <w:sz w:val="24"/>
                <w:szCs w:val="24"/>
              </w:rPr>
              <w:br/>
              <w:t>(dự thảo văn bản tương thích với điều ước quốc tế)</w:t>
            </w:r>
          </w:p>
        </w:tc>
        <w:tc>
          <w:tcPr>
            <w:tcW w:w="155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3481B" w:rsidRPr="00696983" w:rsidRDefault="00F03D54">
            <w:pPr>
              <w:spacing w:after="0" w:line="240" w:lineRule="auto"/>
              <w:jc w:val="center"/>
              <w:rPr>
                <w:rFonts w:ascii="Times New Roman" w:eastAsia="Times New Roman" w:hAnsi="Times New Roman" w:cs="Times New Roman"/>
                <w:sz w:val="24"/>
                <w:szCs w:val="24"/>
              </w:rPr>
            </w:pPr>
            <w:r w:rsidRPr="00696983">
              <w:rPr>
                <w:rFonts w:ascii="Times New Roman" w:eastAsia="Times New Roman" w:hAnsi="Times New Roman" w:cs="Times New Roman"/>
                <w:b/>
                <w:bCs/>
                <w:sz w:val="24"/>
                <w:szCs w:val="24"/>
              </w:rPr>
              <w:t>ĐỀ XUẤT XỬ LÝ</w:t>
            </w:r>
          </w:p>
        </w:tc>
      </w:tr>
      <w:tr w:rsidR="00696983" w:rsidRPr="00696983">
        <w:tc>
          <w:tcPr>
            <w:tcW w:w="4772" w:type="dxa"/>
            <w:tcBorders>
              <w:top w:val="single" w:sz="4" w:space="0" w:color="000000"/>
              <w:left w:val="single" w:sz="4" w:space="0" w:color="000000"/>
              <w:bottom w:val="nil"/>
              <w:right w:val="single" w:sz="4" w:space="0" w:color="000000"/>
            </w:tcBorders>
            <w:shd w:val="clear" w:color="auto" w:fill="FFFFFF"/>
            <w:vAlign w:val="center"/>
          </w:tcPr>
          <w:p w:rsidR="0043481B" w:rsidRPr="00696983" w:rsidRDefault="00F03D54">
            <w:pPr>
              <w:spacing w:after="0" w:line="240" w:lineRule="auto"/>
              <w:ind w:left="113" w:right="113"/>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 Điều 15 quy định về xử phạt VPHC trong đó có lĩnh vực môi trường; </w:t>
            </w:r>
          </w:p>
          <w:p w:rsidR="0043481B" w:rsidRPr="00696983" w:rsidRDefault="00F03D54" w:rsidP="007B05BB">
            <w:pPr>
              <w:spacing w:after="0" w:line="240" w:lineRule="auto"/>
              <w:ind w:left="113" w:right="113"/>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 Điều 22 quy định về Bảo vệ môi trường Thủ đô và Vùng Thủ đô, theo đó quy định “Quản lý và bảo vệ môi trường Thủ đô, vùng Thủ đô được thực hiện theo nguyên tắc phát triển bền vững, phát </w:t>
            </w:r>
            <w:r w:rsidRPr="00696983">
              <w:rPr>
                <w:rFonts w:ascii="Times New Roman" w:eastAsia="Times New Roman" w:hAnsi="Times New Roman" w:cs="Times New Roman"/>
                <w:sz w:val="24"/>
                <w:szCs w:val="24"/>
              </w:rPr>
              <w:t>triển kinh tế xanh, kinh tế tuần hoàn và chủ động ứng phó với biến đổi khí hậu gắn với việc duy trì các yếu tố tự nhiên, đa dạng sinh học, văn hóa, lịch sử của Thủ đô; bảo đảm tỷ lệ không gian xanh theo quy hoạch”</w:t>
            </w:r>
          </w:p>
        </w:tc>
        <w:tc>
          <w:tcPr>
            <w:tcW w:w="4870" w:type="dxa"/>
            <w:tcBorders>
              <w:top w:val="single" w:sz="4" w:space="0" w:color="000000"/>
              <w:left w:val="single" w:sz="4" w:space="0" w:color="000000"/>
              <w:bottom w:val="nil"/>
              <w:right w:val="single" w:sz="4" w:space="0" w:color="000000"/>
            </w:tcBorders>
            <w:shd w:val="clear" w:color="auto" w:fill="FFFFFF"/>
            <w:vAlign w:val="center"/>
          </w:tcPr>
          <w:p w:rsidR="0043481B" w:rsidRPr="00696983" w:rsidRDefault="00F03D54">
            <w:pPr>
              <w:spacing w:after="0" w:line="240" w:lineRule="auto"/>
              <w:ind w:left="113" w:right="113"/>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Công ước khung của Liên Hợp Quốc về biến đ</w:t>
            </w:r>
            <w:r w:rsidRPr="00696983">
              <w:rPr>
                <w:rFonts w:ascii="Times New Roman" w:eastAsia="Times New Roman" w:hAnsi="Times New Roman" w:cs="Times New Roman"/>
                <w:sz w:val="24"/>
                <w:szCs w:val="24"/>
              </w:rPr>
              <w:t>ổi khí hậu (UNFCCC)</w:t>
            </w:r>
          </w:p>
        </w:tc>
        <w:tc>
          <w:tcPr>
            <w:tcW w:w="3825" w:type="dxa"/>
            <w:tcBorders>
              <w:top w:val="single" w:sz="4" w:space="0" w:color="000000"/>
              <w:left w:val="single" w:sz="4" w:space="0" w:color="000000"/>
              <w:bottom w:val="nil"/>
              <w:right w:val="single" w:sz="4" w:space="0" w:color="000000"/>
            </w:tcBorders>
            <w:shd w:val="clear" w:color="auto" w:fill="FFFFFF"/>
            <w:vAlign w:val="center"/>
          </w:tcPr>
          <w:p w:rsidR="0043481B" w:rsidRPr="00696983" w:rsidRDefault="00F03D54">
            <w:pPr>
              <w:spacing w:after="0" w:line="240" w:lineRule="auto"/>
              <w:jc w:val="center"/>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Tương thích với điều ước quốc tế</w:t>
            </w:r>
          </w:p>
        </w:tc>
        <w:tc>
          <w:tcPr>
            <w:tcW w:w="1556" w:type="dxa"/>
            <w:tcBorders>
              <w:top w:val="single" w:sz="4" w:space="0" w:color="000000"/>
              <w:left w:val="single" w:sz="4" w:space="0" w:color="000000"/>
              <w:bottom w:val="nil"/>
              <w:right w:val="single" w:sz="4" w:space="0" w:color="000000"/>
            </w:tcBorders>
            <w:shd w:val="clear" w:color="auto" w:fill="FFFFFF"/>
            <w:vAlign w:val="center"/>
          </w:tcPr>
          <w:p w:rsidR="0043481B" w:rsidRPr="00696983" w:rsidRDefault="00F03D54">
            <w:pPr>
              <w:spacing w:after="0" w:line="240" w:lineRule="auto"/>
              <w:jc w:val="center"/>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Quy định như dự thảo</w:t>
            </w:r>
          </w:p>
        </w:tc>
      </w:tr>
      <w:tr w:rsidR="00696983" w:rsidRPr="00696983">
        <w:tc>
          <w:tcPr>
            <w:tcW w:w="4772" w:type="dxa"/>
            <w:tcBorders>
              <w:top w:val="single" w:sz="4" w:space="0" w:color="000000"/>
              <w:left w:val="single" w:sz="4" w:space="0" w:color="000000"/>
              <w:bottom w:val="nil"/>
              <w:right w:val="nil"/>
            </w:tcBorders>
            <w:shd w:val="clear" w:color="auto" w:fill="FFFFFF"/>
            <w:vAlign w:val="center"/>
          </w:tcPr>
          <w:p w:rsidR="0043481B" w:rsidRPr="00696983" w:rsidRDefault="00F03D54" w:rsidP="007B05BB">
            <w:pPr>
              <w:spacing w:after="0" w:line="240" w:lineRule="auto"/>
              <w:ind w:left="113" w:right="113"/>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lastRenderedPageBreak/>
              <w:t xml:space="preserve">Điều 15 về bảo đảm trật tự, an toàn Thủ đô; trong đó quy định: Hội đồng nhân dân Thành phố quy định biện pháp đặc thù về bảo đảm trật tự, an toàn xã hội, bảo vệ môi trường, biện </w:t>
            </w:r>
            <w:r w:rsidRPr="00696983">
              <w:rPr>
                <w:rFonts w:ascii="Times New Roman" w:eastAsia="Times New Roman" w:hAnsi="Times New Roman" w:cs="Times New Roman"/>
                <w:sz w:val="24"/>
                <w:szCs w:val="24"/>
              </w:rPr>
              <w:t>pháp hành chính cấp bách phù hợp với yêu cầu bảo vệ Thủ đô, bảo đảm hiệu lực quản lý đô thị, an toàn cộng đồng và trật tự xã hội, bảo đảm hài hòa giữa yêu cầu giữ vững an ninh, trật tự xã hội với bảo vệ quyền, lợi ích hợp pháp của tổ chức, cá nhân</w:t>
            </w:r>
          </w:p>
        </w:tc>
        <w:tc>
          <w:tcPr>
            <w:tcW w:w="4870" w:type="dxa"/>
            <w:tcBorders>
              <w:top w:val="single" w:sz="4" w:space="0" w:color="000000"/>
              <w:left w:val="single" w:sz="4" w:space="0" w:color="000000"/>
              <w:bottom w:val="nil"/>
              <w:right w:val="nil"/>
            </w:tcBorders>
            <w:shd w:val="clear" w:color="auto" w:fill="FFFFFF"/>
            <w:vAlign w:val="center"/>
          </w:tcPr>
          <w:p w:rsidR="0043481B" w:rsidRPr="00696983" w:rsidRDefault="00F03D54">
            <w:pPr>
              <w:tabs>
                <w:tab w:val="left" w:pos="851"/>
              </w:tabs>
              <w:spacing w:after="0" w:line="240" w:lineRule="auto"/>
              <w:ind w:left="113" w:right="113"/>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Hiệp đ</w:t>
            </w:r>
            <w:r w:rsidRPr="00696983">
              <w:rPr>
                <w:rFonts w:ascii="Times New Roman" w:eastAsia="Times New Roman" w:hAnsi="Times New Roman" w:cs="Times New Roman"/>
                <w:sz w:val="24"/>
                <w:szCs w:val="24"/>
              </w:rPr>
              <w:t>ịnh Đối tác Toàn diện và Tiến bộ xuyên Thái Bình Dương (CPTPP)</w:t>
            </w:r>
          </w:p>
          <w:p w:rsidR="0043481B" w:rsidRPr="00696983" w:rsidRDefault="00F03D54">
            <w:pPr>
              <w:tabs>
                <w:tab w:val="left" w:pos="851"/>
              </w:tabs>
              <w:spacing w:after="0" w:line="240" w:lineRule="auto"/>
              <w:ind w:left="113" w:right="113"/>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Hiệp định hợp tác ASEAN về quản lý đô thị</w:t>
            </w:r>
          </w:p>
        </w:tc>
        <w:tc>
          <w:tcPr>
            <w:tcW w:w="3825" w:type="dxa"/>
            <w:tcBorders>
              <w:top w:val="single" w:sz="4" w:space="0" w:color="000000"/>
              <w:left w:val="single" w:sz="4" w:space="0" w:color="000000"/>
              <w:bottom w:val="nil"/>
              <w:right w:val="nil"/>
            </w:tcBorders>
            <w:shd w:val="clear" w:color="auto" w:fill="FFFFFF"/>
            <w:vAlign w:val="center"/>
          </w:tcPr>
          <w:p w:rsidR="0043481B" w:rsidRPr="00696983" w:rsidRDefault="00F03D54">
            <w:pPr>
              <w:spacing w:after="0" w:line="240" w:lineRule="auto"/>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  Tương thích với điều ước quốc tế</w:t>
            </w:r>
          </w:p>
        </w:tc>
        <w:tc>
          <w:tcPr>
            <w:tcW w:w="1556" w:type="dxa"/>
            <w:tcBorders>
              <w:top w:val="single" w:sz="4" w:space="0" w:color="000000"/>
              <w:left w:val="single" w:sz="4" w:space="0" w:color="000000"/>
              <w:bottom w:val="nil"/>
              <w:right w:val="single" w:sz="4" w:space="0" w:color="000000"/>
            </w:tcBorders>
            <w:shd w:val="clear" w:color="auto" w:fill="FFFFFF"/>
            <w:vAlign w:val="center"/>
          </w:tcPr>
          <w:p w:rsidR="0043481B" w:rsidRPr="00696983" w:rsidRDefault="00F03D54">
            <w:pPr>
              <w:spacing w:after="0" w:line="240" w:lineRule="auto"/>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Quy định như dự thảo</w:t>
            </w:r>
          </w:p>
        </w:tc>
      </w:tr>
      <w:tr w:rsidR="00696983" w:rsidRPr="00696983">
        <w:tc>
          <w:tcPr>
            <w:tcW w:w="4772" w:type="dxa"/>
            <w:tcBorders>
              <w:top w:val="single" w:sz="4" w:space="0" w:color="000000"/>
              <w:left w:val="single" w:sz="4" w:space="0" w:color="000000"/>
              <w:bottom w:val="nil"/>
              <w:right w:val="nil"/>
            </w:tcBorders>
            <w:shd w:val="clear" w:color="auto" w:fill="FFFFFF"/>
            <w:vAlign w:val="center"/>
          </w:tcPr>
          <w:p w:rsidR="0043481B" w:rsidRPr="00696983" w:rsidRDefault="00F03D54">
            <w:pPr>
              <w:spacing w:before="4" w:after="4" w:line="240" w:lineRule="auto"/>
              <w:ind w:left="113" w:right="113"/>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Điều 19, Điều 23 quy định về bảo vệ các di sản văn hóa, lịch sử, thiên nhiên, kiến trúc, </w:t>
            </w:r>
            <w:r w:rsidRPr="00696983">
              <w:rPr>
                <w:rFonts w:ascii="Times New Roman" w:eastAsia="Times New Roman" w:hAnsi="Times New Roman" w:cs="Times New Roman"/>
                <w:sz w:val="24"/>
                <w:szCs w:val="24"/>
              </w:rPr>
              <w:t>cảnh quan của Thủ đô</w:t>
            </w:r>
          </w:p>
          <w:p w:rsidR="0043481B" w:rsidRPr="00696983" w:rsidRDefault="0043481B">
            <w:pPr>
              <w:spacing w:before="4" w:after="4" w:line="240" w:lineRule="auto"/>
              <w:ind w:left="113" w:right="113"/>
              <w:rPr>
                <w:rFonts w:ascii="Times New Roman" w:eastAsia="Times New Roman" w:hAnsi="Times New Roman" w:cs="Times New Roman"/>
                <w:sz w:val="24"/>
                <w:szCs w:val="24"/>
              </w:rPr>
            </w:pPr>
          </w:p>
        </w:tc>
        <w:tc>
          <w:tcPr>
            <w:tcW w:w="4870" w:type="dxa"/>
            <w:tcBorders>
              <w:top w:val="single" w:sz="4" w:space="0" w:color="000000"/>
              <w:left w:val="single" w:sz="4" w:space="0" w:color="000000"/>
              <w:bottom w:val="nil"/>
              <w:right w:val="nil"/>
            </w:tcBorders>
            <w:shd w:val="clear" w:color="auto" w:fill="FFFFFF"/>
            <w:vAlign w:val="center"/>
          </w:tcPr>
          <w:p w:rsidR="0043481B" w:rsidRPr="00696983" w:rsidRDefault="00F03D54">
            <w:pPr>
              <w:tabs>
                <w:tab w:val="left" w:pos="851"/>
              </w:tabs>
              <w:spacing w:before="4" w:after="4" w:line="240" w:lineRule="auto"/>
              <w:ind w:left="113" w:right="113"/>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 Các Công ước của UNESCO về bảo vệ di sản</w:t>
            </w:r>
          </w:p>
        </w:tc>
        <w:tc>
          <w:tcPr>
            <w:tcW w:w="3825" w:type="dxa"/>
            <w:tcBorders>
              <w:top w:val="single" w:sz="4" w:space="0" w:color="000000"/>
              <w:left w:val="single" w:sz="4" w:space="0" w:color="000000"/>
              <w:bottom w:val="nil"/>
              <w:right w:val="nil"/>
            </w:tcBorders>
            <w:shd w:val="clear" w:color="auto" w:fill="FFFFFF"/>
            <w:vAlign w:val="center"/>
          </w:tcPr>
          <w:p w:rsidR="0043481B" w:rsidRPr="00696983" w:rsidRDefault="00F03D54">
            <w:pPr>
              <w:spacing w:before="4" w:after="4" w:line="240" w:lineRule="auto"/>
              <w:ind w:left="113" w:right="113"/>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Tương thích với điều ước quốc tế</w:t>
            </w:r>
          </w:p>
        </w:tc>
        <w:tc>
          <w:tcPr>
            <w:tcW w:w="1556" w:type="dxa"/>
            <w:tcBorders>
              <w:top w:val="single" w:sz="4" w:space="0" w:color="000000"/>
              <w:left w:val="single" w:sz="4" w:space="0" w:color="000000"/>
              <w:bottom w:val="nil"/>
              <w:right w:val="single" w:sz="4" w:space="0" w:color="000000"/>
            </w:tcBorders>
            <w:shd w:val="clear" w:color="auto" w:fill="FFFFFF"/>
            <w:vAlign w:val="center"/>
          </w:tcPr>
          <w:p w:rsidR="0043481B" w:rsidRPr="00696983" w:rsidRDefault="00F03D54">
            <w:pPr>
              <w:spacing w:before="4" w:after="4" w:line="240" w:lineRule="auto"/>
              <w:ind w:left="113" w:right="113"/>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Quy định như dự thảo</w:t>
            </w:r>
          </w:p>
        </w:tc>
      </w:tr>
      <w:tr w:rsidR="00696983" w:rsidRPr="00696983">
        <w:tc>
          <w:tcPr>
            <w:tcW w:w="4772" w:type="dxa"/>
            <w:tcBorders>
              <w:top w:val="single" w:sz="4" w:space="0" w:color="000000"/>
              <w:left w:val="single" w:sz="4" w:space="0" w:color="000000"/>
              <w:bottom w:val="nil"/>
              <w:right w:val="nil"/>
            </w:tcBorders>
            <w:shd w:val="clear" w:color="auto" w:fill="FFFFFF"/>
            <w:vAlign w:val="center"/>
          </w:tcPr>
          <w:p w:rsidR="0043481B" w:rsidRPr="00696983" w:rsidRDefault="00F03D54">
            <w:pPr>
              <w:spacing w:before="4" w:after="4" w:line="240" w:lineRule="auto"/>
              <w:ind w:left="113" w:right="113"/>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Điều 13 quy định về thí điểm cơ chế, chính sách đối với mô hình quản lý không gian và phát triển bền vững</w:t>
            </w:r>
          </w:p>
          <w:p w:rsidR="0043481B" w:rsidRPr="00696983" w:rsidRDefault="00F03D54">
            <w:pPr>
              <w:spacing w:before="4" w:after="4" w:line="240" w:lineRule="auto"/>
              <w:ind w:left="113" w:right="113"/>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Điều 22; Điều 34</w:t>
            </w:r>
          </w:p>
        </w:tc>
        <w:tc>
          <w:tcPr>
            <w:tcW w:w="4870" w:type="dxa"/>
            <w:tcBorders>
              <w:top w:val="single" w:sz="4" w:space="0" w:color="000000"/>
              <w:left w:val="single" w:sz="4" w:space="0" w:color="000000"/>
              <w:bottom w:val="nil"/>
              <w:right w:val="nil"/>
            </w:tcBorders>
            <w:shd w:val="clear" w:color="auto" w:fill="FFFFFF"/>
            <w:vAlign w:val="center"/>
          </w:tcPr>
          <w:p w:rsidR="0043481B" w:rsidRPr="00696983" w:rsidRDefault="00F03D54">
            <w:pPr>
              <w:tabs>
                <w:tab w:val="left" w:pos="851"/>
              </w:tabs>
              <w:spacing w:before="4" w:after="4" w:line="240" w:lineRule="auto"/>
              <w:ind w:left="113" w:right="113"/>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Chương trình P</w:t>
            </w:r>
            <w:r w:rsidRPr="00696983">
              <w:rPr>
                <w:rFonts w:ascii="Times New Roman" w:eastAsia="Times New Roman" w:hAnsi="Times New Roman" w:cs="Times New Roman"/>
                <w:sz w:val="24"/>
                <w:szCs w:val="24"/>
              </w:rPr>
              <w:t>hát triển Bền vững của Liên hợp quốc (SDGs)</w:t>
            </w:r>
          </w:p>
        </w:tc>
        <w:tc>
          <w:tcPr>
            <w:tcW w:w="3825" w:type="dxa"/>
            <w:tcBorders>
              <w:top w:val="single" w:sz="4" w:space="0" w:color="000000"/>
              <w:left w:val="single" w:sz="4" w:space="0" w:color="000000"/>
              <w:bottom w:val="nil"/>
              <w:right w:val="nil"/>
            </w:tcBorders>
            <w:shd w:val="clear" w:color="auto" w:fill="FFFFFF"/>
            <w:vAlign w:val="center"/>
          </w:tcPr>
          <w:p w:rsidR="0043481B" w:rsidRPr="00696983" w:rsidRDefault="00F03D54">
            <w:pPr>
              <w:spacing w:before="4" w:after="4" w:line="240" w:lineRule="auto"/>
              <w:ind w:left="113" w:right="113"/>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Tương thích với điều ước quốc tế</w:t>
            </w:r>
          </w:p>
        </w:tc>
        <w:tc>
          <w:tcPr>
            <w:tcW w:w="1556" w:type="dxa"/>
            <w:tcBorders>
              <w:top w:val="single" w:sz="4" w:space="0" w:color="000000"/>
              <w:left w:val="single" w:sz="4" w:space="0" w:color="000000"/>
              <w:bottom w:val="nil"/>
              <w:right w:val="single" w:sz="4" w:space="0" w:color="000000"/>
            </w:tcBorders>
            <w:shd w:val="clear" w:color="auto" w:fill="FFFFFF"/>
            <w:vAlign w:val="center"/>
          </w:tcPr>
          <w:p w:rsidR="0043481B" w:rsidRPr="00696983" w:rsidRDefault="00F03D54">
            <w:pPr>
              <w:spacing w:before="4" w:after="4" w:line="240" w:lineRule="auto"/>
              <w:ind w:left="113" w:right="113"/>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Quy định như dự thả</w:t>
            </w:r>
            <w:r w:rsidR="007B05BB" w:rsidRPr="00696983">
              <w:rPr>
                <w:rFonts w:ascii="Times New Roman" w:eastAsia="Times New Roman" w:hAnsi="Times New Roman" w:cs="Times New Roman"/>
                <w:sz w:val="24"/>
                <w:szCs w:val="24"/>
              </w:rPr>
              <w:t>o</w:t>
            </w:r>
          </w:p>
        </w:tc>
      </w:tr>
      <w:tr w:rsidR="00696983" w:rsidRPr="00696983">
        <w:tc>
          <w:tcPr>
            <w:tcW w:w="4772" w:type="dxa"/>
            <w:tcBorders>
              <w:top w:val="single" w:sz="4" w:space="0" w:color="000000"/>
              <w:left w:val="single" w:sz="4" w:space="0" w:color="000000"/>
              <w:bottom w:val="single" w:sz="4" w:space="0" w:color="000000"/>
              <w:right w:val="nil"/>
            </w:tcBorders>
            <w:shd w:val="clear" w:color="auto" w:fill="FFFFFF"/>
            <w:vAlign w:val="center"/>
          </w:tcPr>
          <w:p w:rsidR="0043481B" w:rsidRPr="00696983" w:rsidRDefault="00F03D54">
            <w:pPr>
              <w:spacing w:after="0" w:line="240" w:lineRule="auto"/>
              <w:ind w:left="113" w:right="113"/>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 Điều 28 quy định về thử nghiệm có kiểm soát đối với chính sách ưu tiên mua sắm công, đầu tư công và hỗ trợ phát triển thị trường đối với dự án thử nghiệm </w:t>
            </w:r>
            <w:r w:rsidRPr="00696983">
              <w:rPr>
                <w:rFonts w:ascii="Times New Roman" w:eastAsia="Times New Roman" w:hAnsi="Times New Roman" w:cs="Times New Roman"/>
                <w:sz w:val="24"/>
                <w:szCs w:val="24"/>
              </w:rPr>
              <w:t>có kiểm soát được đánh giá đạt hiệu quả</w:t>
            </w:r>
          </w:p>
          <w:p w:rsidR="0043481B" w:rsidRPr="00696983" w:rsidRDefault="00F03D54">
            <w:pPr>
              <w:widowControl w:val="0"/>
              <w:spacing w:after="120"/>
              <w:ind w:left="113" w:right="113"/>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Điều 31. Sử dụng nguồn lực tài chính, ngân sách cho phát triển Thủ đô quy định Chi vốn đầu tư công linh hoạt</w:t>
            </w:r>
          </w:p>
          <w:p w:rsidR="0043481B" w:rsidRPr="00696983" w:rsidRDefault="00F03D54">
            <w:pPr>
              <w:widowControl w:val="0"/>
              <w:spacing w:after="120"/>
              <w:ind w:left="113" w:right="113"/>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Điều 32 về thẩm quyền đầu tư công</w:t>
            </w:r>
          </w:p>
        </w:tc>
        <w:tc>
          <w:tcPr>
            <w:tcW w:w="4870" w:type="dxa"/>
            <w:tcBorders>
              <w:top w:val="single" w:sz="4" w:space="0" w:color="000000"/>
              <w:left w:val="single" w:sz="4" w:space="0" w:color="000000"/>
              <w:bottom w:val="single" w:sz="4" w:space="0" w:color="000000"/>
              <w:right w:val="nil"/>
            </w:tcBorders>
            <w:shd w:val="clear" w:color="auto" w:fill="FFFFFF"/>
            <w:vAlign w:val="center"/>
          </w:tcPr>
          <w:p w:rsidR="0043481B" w:rsidRPr="00696983" w:rsidRDefault="00F03D54">
            <w:pPr>
              <w:shd w:val="clear" w:color="auto" w:fill="FFFFFF"/>
              <w:spacing w:before="120" w:after="120" w:line="340" w:lineRule="auto"/>
              <w:ind w:left="113" w:right="113"/>
              <w:jc w:val="both"/>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Hiệp định Thương mại Tự do Việt Nam - EU (EVFTA)</w:t>
            </w:r>
          </w:p>
          <w:p w:rsidR="0043481B" w:rsidRPr="00696983" w:rsidRDefault="0043481B">
            <w:pPr>
              <w:shd w:val="clear" w:color="auto" w:fill="FFFFFF"/>
              <w:spacing w:before="120" w:after="120" w:line="340" w:lineRule="auto"/>
              <w:ind w:left="113" w:right="113"/>
              <w:jc w:val="both"/>
              <w:rPr>
                <w:rFonts w:ascii="Times New Roman" w:eastAsia="Times New Roman" w:hAnsi="Times New Roman" w:cs="Times New Roman"/>
                <w:sz w:val="24"/>
                <w:szCs w:val="24"/>
              </w:rPr>
            </w:pPr>
          </w:p>
          <w:p w:rsidR="0043481B" w:rsidRPr="00696983" w:rsidRDefault="0043481B">
            <w:pPr>
              <w:spacing w:after="0" w:line="240" w:lineRule="auto"/>
              <w:rPr>
                <w:rFonts w:ascii="Times New Roman" w:eastAsia="Times New Roman" w:hAnsi="Times New Roman" w:cs="Times New Roman"/>
                <w:sz w:val="24"/>
                <w:szCs w:val="24"/>
              </w:rPr>
            </w:pPr>
          </w:p>
        </w:tc>
        <w:tc>
          <w:tcPr>
            <w:tcW w:w="3825" w:type="dxa"/>
            <w:tcBorders>
              <w:top w:val="single" w:sz="4" w:space="0" w:color="000000"/>
              <w:left w:val="single" w:sz="4" w:space="0" w:color="000000"/>
              <w:bottom w:val="single" w:sz="4" w:space="0" w:color="000000"/>
              <w:right w:val="nil"/>
            </w:tcBorders>
            <w:shd w:val="clear" w:color="auto" w:fill="FFFFFF"/>
            <w:vAlign w:val="center"/>
          </w:tcPr>
          <w:p w:rsidR="0043481B" w:rsidRPr="00696983" w:rsidRDefault="00F03D54">
            <w:pPr>
              <w:spacing w:after="0" w:line="240" w:lineRule="auto"/>
              <w:ind w:left="113" w:right="113"/>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 xml:space="preserve">Tương thích với </w:t>
            </w:r>
            <w:r w:rsidRPr="00696983">
              <w:rPr>
                <w:rFonts w:ascii="Times New Roman" w:eastAsia="Times New Roman" w:hAnsi="Times New Roman" w:cs="Times New Roman"/>
                <w:sz w:val="24"/>
                <w:szCs w:val="24"/>
              </w:rPr>
              <w:t>điều ước quốc tế</w:t>
            </w:r>
          </w:p>
        </w:tc>
        <w:tc>
          <w:tcPr>
            <w:tcW w:w="155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3481B" w:rsidRPr="00696983" w:rsidRDefault="00F03D54">
            <w:pPr>
              <w:spacing w:after="0" w:line="240" w:lineRule="auto"/>
              <w:ind w:left="113" w:right="113"/>
              <w:rPr>
                <w:rFonts w:ascii="Times New Roman" w:eastAsia="Times New Roman" w:hAnsi="Times New Roman" w:cs="Times New Roman"/>
                <w:sz w:val="24"/>
                <w:szCs w:val="24"/>
              </w:rPr>
            </w:pPr>
            <w:r w:rsidRPr="00696983">
              <w:rPr>
                <w:rFonts w:ascii="Times New Roman" w:eastAsia="Times New Roman" w:hAnsi="Times New Roman" w:cs="Times New Roman"/>
                <w:sz w:val="24"/>
                <w:szCs w:val="24"/>
              </w:rPr>
              <w:t>Quy định như dự thảo</w:t>
            </w:r>
          </w:p>
        </w:tc>
      </w:tr>
    </w:tbl>
    <w:p w:rsidR="0043481B" w:rsidRPr="00696983" w:rsidRDefault="0043481B">
      <w:pPr>
        <w:spacing w:after="0" w:line="240" w:lineRule="auto"/>
        <w:rPr>
          <w:rFonts w:ascii="Times New Roman" w:eastAsia="Times New Roman" w:hAnsi="Times New Roman" w:cs="Times New Roman"/>
          <w:sz w:val="26"/>
          <w:szCs w:val="26"/>
        </w:rPr>
      </w:pPr>
    </w:p>
    <w:sectPr w:rsidR="0043481B" w:rsidRPr="00696983">
      <w:pgSz w:w="16838" w:h="11906" w:orient="landscape"/>
      <w:pgMar w:top="1134" w:right="1134" w:bottom="1134" w:left="1134"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03D54" w:rsidRDefault="00F03D54">
      <w:pPr>
        <w:spacing w:after="0" w:line="240" w:lineRule="auto"/>
      </w:pPr>
      <w:r>
        <w:separator/>
      </w:r>
    </w:p>
  </w:endnote>
  <w:endnote w:type="continuationSeparator" w:id="0">
    <w:p w:rsidR="00F03D54" w:rsidRDefault="00F03D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2AFF" w:usb1="C000247B" w:usb2="00000009" w:usb3="00000000" w:csb0="000001FF" w:csb1="00000000"/>
    <w:embedRegular r:id="rId1" w:fontKey="{D735A342-6DAB-4BC3-9233-766DAFBA6C63}"/>
    <w:embedBold r:id="rId2" w:fontKey="{E24FA14D-7F9F-427A-9B90-6B2F04F90DDD}"/>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embedRegular r:id="rId3" w:fontKey="{DBEE1B9D-4115-4E6A-9A87-BCEA86C62E72}"/>
  </w:font>
  <w:font w:name="Georgia">
    <w:panose1 w:val="02040502050405020303"/>
    <w:charset w:val="00"/>
    <w:family w:val="roman"/>
    <w:pitch w:val="variable"/>
    <w:sig w:usb0="00000287" w:usb1="00000000" w:usb2="00000000" w:usb3="00000000" w:csb0="0000009F" w:csb1="00000000"/>
    <w:embedItalic r:id="rId4" w:fontKey="{61391630-CCBC-4F70-A8CC-1E75D1B6B213}"/>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3481B" w:rsidRDefault="0043481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03D54" w:rsidRDefault="00F03D54">
      <w:pPr>
        <w:spacing w:after="0" w:line="240" w:lineRule="auto"/>
      </w:pPr>
      <w:r>
        <w:separator/>
      </w:r>
    </w:p>
  </w:footnote>
  <w:footnote w:type="continuationSeparator" w:id="0">
    <w:p w:rsidR="00F03D54" w:rsidRDefault="00F03D5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3481B" w:rsidRDefault="00F03D54">
    <w:pPr>
      <w:pBdr>
        <w:top w:val="nil"/>
        <w:left w:val="nil"/>
        <w:bottom w:val="nil"/>
        <w:right w:val="nil"/>
        <w:between w:val="nil"/>
      </w:pBdr>
      <w:tabs>
        <w:tab w:val="center" w:pos="4680"/>
        <w:tab w:val="right" w:pos="9360"/>
      </w:tabs>
      <w:spacing w:after="0" w:line="240"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fldChar w:fldCharType="begin"/>
    </w:r>
    <w:r>
      <w:rPr>
        <w:rFonts w:ascii="Times New Roman" w:eastAsia="Times New Roman" w:hAnsi="Times New Roman" w:cs="Times New Roman"/>
        <w:color w:val="000000"/>
        <w:sz w:val="28"/>
        <w:szCs w:val="28"/>
      </w:rPr>
      <w:instrText>PAGE</w:instrText>
    </w:r>
    <w:r>
      <w:rPr>
        <w:rFonts w:ascii="Times New Roman" w:eastAsia="Times New Roman" w:hAnsi="Times New Roman" w:cs="Times New Roman"/>
        <w:color w:val="000000"/>
        <w:sz w:val="28"/>
        <w:szCs w:val="28"/>
      </w:rPr>
      <w:fldChar w:fldCharType="separate"/>
    </w:r>
    <w:r w:rsidR="00696983">
      <w:rPr>
        <w:rFonts w:ascii="Times New Roman" w:eastAsia="Times New Roman" w:hAnsi="Times New Roman" w:cs="Times New Roman"/>
        <w:noProof/>
        <w:color w:val="000000"/>
        <w:sz w:val="28"/>
        <w:szCs w:val="28"/>
      </w:rPr>
      <w:t>40</w:t>
    </w:r>
    <w:r>
      <w:rPr>
        <w:rFonts w:ascii="Times New Roman" w:eastAsia="Times New Roman" w:hAnsi="Times New Roman" w:cs="Times New Roman"/>
        <w:color w:val="000000"/>
        <w:sz w:val="28"/>
        <w:szCs w:val="28"/>
      </w:rPr>
      <w:fldChar w:fldCharType="end"/>
    </w:r>
  </w:p>
  <w:p w:rsidR="0043481B" w:rsidRDefault="0043481B">
    <w:pPr>
      <w:pBdr>
        <w:top w:val="nil"/>
        <w:left w:val="nil"/>
        <w:bottom w:val="nil"/>
        <w:right w:val="nil"/>
        <w:between w:val="nil"/>
      </w:pBdr>
      <w:tabs>
        <w:tab w:val="center" w:pos="4680"/>
        <w:tab w:val="right" w:pos="9360"/>
      </w:tabs>
      <w:spacing w:after="0" w:line="240" w:lineRule="auto"/>
      <w:rPr>
        <w:rFonts w:ascii="Times New Roman" w:eastAsia="Times New Roman" w:hAnsi="Times New Roman" w:cs="Times New Roman"/>
        <w:color w:val="000000"/>
        <w:sz w:val="28"/>
        <w:szCs w:val="28"/>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3481B"/>
    <w:rsid w:val="00114800"/>
    <w:rsid w:val="0043481B"/>
    <w:rsid w:val="00696983"/>
    <w:rsid w:val="007B05BB"/>
    <w:rsid w:val="007D414F"/>
    <w:rsid w:val="00F03D5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1F4104D8-FBCD-4399-B04E-8156C2647F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2"/>
        <w:szCs w:val="22"/>
        <w:lang w:val="en"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after="0"/>
      <w:outlineLvl w:val="0"/>
    </w:pPr>
    <w:rPr>
      <w:color w:val="2E75B5"/>
      <w:sz w:val="32"/>
      <w:szCs w:val="32"/>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styleId="TableGrid">
    <w:name w:val="Table Grid"/>
    <w:basedOn w:val="TableNormal"/>
    <w:uiPriority w:val="39"/>
    <w:rsid w:val="001A11B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8F68A0"/>
    <w:pPr>
      <w:ind w:left="720"/>
      <w:contextualSpacing/>
    </w:pPr>
  </w:style>
  <w:style w:type="table" w:customStyle="1" w:styleId="TableGrid1">
    <w:name w:val="Table Grid1"/>
    <w:basedOn w:val="TableNormal"/>
    <w:next w:val="TableGrid"/>
    <w:uiPriority w:val="39"/>
    <w:rsid w:val="0003722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572260"/>
    <w:rPr>
      <w:rFonts w:asciiTheme="majorHAnsi" w:eastAsiaTheme="majorEastAsia" w:hAnsiTheme="majorHAnsi" w:cstheme="majorBidi"/>
      <w:color w:val="2E74B5" w:themeColor="accent1" w:themeShade="BF"/>
      <w:sz w:val="32"/>
      <w:szCs w:val="32"/>
    </w:rPr>
  </w:style>
  <w:style w:type="table" w:customStyle="1" w:styleId="a">
    <w:basedOn w:val="TableNormal"/>
    <w:tblPr>
      <w:tblStyleRowBandSize w:val="1"/>
      <w:tblStyleColBandSize w:val="1"/>
      <w:tblInd w:w="0" w:type="dxa"/>
      <w:tblCellMar>
        <w:top w:w="0" w:type="dxa"/>
        <w:left w:w="115" w:type="dxa"/>
        <w:bottom w:w="0" w:type="dxa"/>
        <w:right w:w="115" w:type="dxa"/>
      </w:tblCellMar>
    </w:tblPr>
  </w:style>
  <w:style w:type="table" w:customStyle="1" w:styleId="a0">
    <w:basedOn w:val="TableNormal"/>
    <w:tblPr>
      <w:tblStyleRowBandSize w:val="1"/>
      <w:tblStyleColBandSize w:val="1"/>
      <w:tblInd w:w="0" w:type="dxa"/>
      <w:tblCellMar>
        <w:top w:w="0" w:type="dxa"/>
        <w:left w:w="115" w:type="dxa"/>
        <w:bottom w:w="0" w:type="dxa"/>
        <w:right w:w="115" w:type="dxa"/>
      </w:tblCellMar>
    </w:tblPr>
  </w:style>
  <w:style w:type="table" w:customStyle="1" w:styleId="a1">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2">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3">
    <w:basedOn w:val="TableNormal"/>
    <w:tblPr>
      <w:tblStyleRowBandSize w:val="1"/>
      <w:tblStyleColBandSize w:val="1"/>
      <w:tblInd w:w="0" w:type="dxa"/>
      <w:tblCellMar>
        <w:top w:w="0" w:type="dxa"/>
        <w:left w:w="108" w:type="dxa"/>
        <w:bottom w:w="0" w:type="dxa"/>
        <w:right w:w="108" w:type="dxa"/>
      </w:tblCellMar>
    </w:tblPr>
  </w:style>
  <w:style w:type="paragraph" w:styleId="Header">
    <w:name w:val="header"/>
    <w:basedOn w:val="Normal"/>
    <w:link w:val="HeaderChar"/>
    <w:uiPriority w:val="99"/>
    <w:unhideWhenUsed/>
    <w:rsid w:val="006C0E6E"/>
    <w:pPr>
      <w:tabs>
        <w:tab w:val="center" w:pos="4680"/>
        <w:tab w:val="right" w:pos="9360"/>
      </w:tabs>
      <w:spacing w:after="0" w:line="240" w:lineRule="auto"/>
    </w:pPr>
  </w:style>
  <w:style w:type="character" w:customStyle="1" w:styleId="HeaderChar">
    <w:name w:val="Header Char"/>
    <w:basedOn w:val="DefaultParagraphFont"/>
    <w:link w:val="Header"/>
    <w:uiPriority w:val="99"/>
    <w:rsid w:val="006C0E6E"/>
  </w:style>
  <w:style w:type="paragraph" w:styleId="Footer">
    <w:name w:val="footer"/>
    <w:basedOn w:val="Normal"/>
    <w:link w:val="FooterChar"/>
    <w:uiPriority w:val="99"/>
    <w:unhideWhenUsed/>
    <w:rsid w:val="006C0E6E"/>
    <w:pPr>
      <w:tabs>
        <w:tab w:val="center" w:pos="4680"/>
        <w:tab w:val="right" w:pos="9360"/>
      </w:tabs>
      <w:spacing w:after="0" w:line="240" w:lineRule="auto"/>
    </w:pPr>
  </w:style>
  <w:style w:type="character" w:customStyle="1" w:styleId="FooterChar">
    <w:name w:val="Footer Char"/>
    <w:basedOn w:val="DefaultParagraphFont"/>
    <w:link w:val="Footer"/>
    <w:uiPriority w:val="99"/>
    <w:rsid w:val="006C0E6E"/>
  </w:style>
  <w:style w:type="table" w:customStyle="1" w:styleId="a4">
    <w:basedOn w:val="TableNormal"/>
    <w:tblPr>
      <w:tblStyleRowBandSize w:val="1"/>
      <w:tblStyleColBandSize w:val="1"/>
      <w:tblInd w:w="0" w:type="dxa"/>
      <w:tblCellMar>
        <w:top w:w="0" w:type="dxa"/>
        <w:left w:w="115" w:type="dxa"/>
        <w:bottom w:w="0" w:type="dxa"/>
        <w:right w:w="115" w:type="dxa"/>
      </w:tblCellMar>
    </w:tblPr>
  </w:style>
  <w:style w:type="table" w:customStyle="1" w:styleId="a5">
    <w:basedOn w:val="TableNormal"/>
    <w:tblPr>
      <w:tblStyleRowBandSize w:val="1"/>
      <w:tblStyleColBandSize w:val="1"/>
      <w:tblInd w:w="0" w:type="dxa"/>
      <w:tblCellMar>
        <w:top w:w="0" w:type="dxa"/>
        <w:left w:w="115" w:type="dxa"/>
        <w:bottom w:w="0" w:type="dxa"/>
        <w:right w:w="115" w:type="dxa"/>
      </w:tblCellMar>
    </w:tblPr>
  </w:style>
  <w:style w:type="table" w:customStyle="1" w:styleId="a6">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7">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8">
    <w:basedOn w:val="TableNormal"/>
    <w:tblPr>
      <w:tblStyleRowBandSize w:val="1"/>
      <w:tblStyleColBandSize w:val="1"/>
      <w:tblInd w:w="0" w:type="dxa"/>
      <w:tblCellMar>
        <w:top w:w="0" w:type="dxa"/>
        <w:left w:w="108" w:type="dxa"/>
        <w:bottom w:w="0" w:type="dxa"/>
        <w:right w:w="108" w:type="dxa"/>
      </w:tblCellMar>
    </w:tblPr>
  </w:style>
  <w:style w:type="paragraph" w:styleId="NormalWeb">
    <w:name w:val="Normal (Web)"/>
    <w:basedOn w:val="Normal"/>
    <w:uiPriority w:val="99"/>
    <w:unhideWhenUsed/>
    <w:rsid w:val="003726EB"/>
    <w:rPr>
      <w:rFonts w:ascii="Times New Roman" w:hAnsi="Times New Roman" w:cs="Times New Roman"/>
      <w:sz w:val="24"/>
      <w:szCs w:val="24"/>
    </w:rPr>
  </w:style>
  <w:style w:type="paragraph" w:styleId="FootnoteText">
    <w:name w:val="footnote text"/>
    <w:aliases w:val="Footnote Text Char Tegn Char,Footnote Text Char Char Char Char Char,Footnote Text Char Char Char Char Char Char Ch Char,Footnote Text Char Char Char Char Char Char Ch Char Char,Footnote Text Char Char Char Char Char Char Ch,single space,fn"/>
    <w:basedOn w:val="Normal"/>
    <w:link w:val="FootnoteTextChar"/>
    <w:uiPriority w:val="99"/>
    <w:qFormat/>
    <w:rsid w:val="003E66FD"/>
    <w:pPr>
      <w:spacing w:after="0" w:line="240" w:lineRule="auto"/>
    </w:pPr>
    <w:rPr>
      <w:rFonts w:ascii="Times New Roman" w:eastAsia="Times New Roman" w:hAnsi="Times New Roman" w:cs="Times New Roman"/>
      <w:sz w:val="20"/>
      <w:szCs w:val="20"/>
      <w:lang w:val="x-none" w:eastAsia="x-none"/>
    </w:rPr>
  </w:style>
  <w:style w:type="character" w:customStyle="1" w:styleId="FootnoteTextChar">
    <w:name w:val="Footnote Text Char"/>
    <w:aliases w:val="Footnote Text Char Tegn Char Char,Footnote Text Char Char Char Char Char Char,Footnote Text Char Char Char Char Char Char Ch Char Char1,Footnote Text Char Char Char Char Char Char Ch Char Char Char,single space Char,fn Char"/>
    <w:basedOn w:val="DefaultParagraphFont"/>
    <w:link w:val="FootnoteText"/>
    <w:uiPriority w:val="99"/>
    <w:qFormat/>
    <w:rsid w:val="003E66FD"/>
    <w:rPr>
      <w:rFonts w:ascii="Times New Roman" w:eastAsia="Times New Roman" w:hAnsi="Times New Roman" w:cs="Times New Roman"/>
      <w:sz w:val="20"/>
      <w:szCs w:val="20"/>
      <w:lang w:val="x-none" w:eastAsia="x-none"/>
    </w:rPr>
  </w:style>
  <w:style w:type="character" w:styleId="FootnoteReference">
    <w:name w:val="footnote reference"/>
    <w:aliases w:val="Footnote text,Footnote,ftref,(NECG) Footnote Reference,16 Point,Superscript 6 Point,Ref,de nota al pie,Footnote + Arial,10 pt,Black,BVI fnr,BearingPoint,fr,footnote reference,Footnote text + 13 pt,Footnote Text1,4_,f,Footnote Text11,R"/>
    <w:link w:val="BVIfnrCarCar"/>
    <w:uiPriority w:val="99"/>
    <w:qFormat/>
    <w:rsid w:val="003E66FD"/>
    <w:rPr>
      <w:vertAlign w:val="superscript"/>
    </w:rPr>
  </w:style>
  <w:style w:type="paragraph" w:customStyle="1" w:styleId="BVIfnrCarCar">
    <w:name w:val="BVI fnr Car Car"/>
    <w:aliases w:val="BVI fnr Car,BVI fnr Car Car Car Car Char"/>
    <w:basedOn w:val="Normal"/>
    <w:link w:val="FootnoteReference"/>
    <w:uiPriority w:val="99"/>
    <w:qFormat/>
    <w:rsid w:val="003E66FD"/>
    <w:pPr>
      <w:adjustRightInd w:val="0"/>
      <w:spacing w:line="240" w:lineRule="exact"/>
      <w:jc w:val="both"/>
      <w:textAlignment w:val="baseline"/>
    </w:pPr>
    <w:rPr>
      <w:vertAlign w:val="superscript"/>
    </w:rPr>
  </w:style>
  <w:style w:type="character" w:customStyle="1" w:styleId="fontstyle01">
    <w:name w:val="fontstyle01"/>
    <w:basedOn w:val="DefaultParagraphFont"/>
    <w:rsid w:val="004F087E"/>
    <w:rPr>
      <w:rFonts w:ascii="Times New Roman" w:hAnsi="Times New Roman" w:cs="Times New Roman" w:hint="default"/>
      <w:b/>
      <w:bCs/>
      <w:i w:val="0"/>
      <w:iCs w:val="0"/>
      <w:color w:val="000000"/>
      <w:sz w:val="32"/>
      <w:szCs w:val="32"/>
    </w:rPr>
  </w:style>
  <w:style w:type="paragraph" w:styleId="BodyText">
    <w:name w:val="Body Text"/>
    <w:basedOn w:val="Normal"/>
    <w:link w:val="BodyTextChar"/>
    <w:uiPriority w:val="1"/>
    <w:unhideWhenUsed/>
    <w:qFormat/>
    <w:rsid w:val="002074B1"/>
    <w:pPr>
      <w:spacing w:after="120" w:line="240" w:lineRule="auto"/>
    </w:pPr>
    <w:rPr>
      <w:rFonts w:ascii="Times New Roman" w:eastAsia="Times New Roman" w:hAnsi="Times New Roman" w:cs="Times New Roman"/>
      <w:sz w:val="28"/>
      <w:szCs w:val="24"/>
    </w:rPr>
  </w:style>
  <w:style w:type="character" w:customStyle="1" w:styleId="BodyTextChar">
    <w:name w:val="Body Text Char"/>
    <w:basedOn w:val="DefaultParagraphFont"/>
    <w:link w:val="BodyText"/>
    <w:uiPriority w:val="1"/>
    <w:rsid w:val="002074B1"/>
    <w:rPr>
      <w:rFonts w:ascii="Times New Roman" w:eastAsia="Times New Roman" w:hAnsi="Times New Roman" w:cs="Times New Roman"/>
      <w:sz w:val="28"/>
      <w:szCs w:val="24"/>
      <w:lang w:val="en-US"/>
    </w:rPr>
  </w:style>
  <w:style w:type="character" w:styleId="Hyperlink">
    <w:name w:val="Hyperlink"/>
    <w:uiPriority w:val="99"/>
    <w:semiHidden/>
    <w:unhideWhenUsed/>
    <w:rsid w:val="00BE7645"/>
    <w:rPr>
      <w:color w:val="0000FF"/>
      <w:u w:val="single"/>
    </w:rPr>
  </w:style>
  <w:style w:type="paragraph" w:styleId="Revision">
    <w:name w:val="Revision"/>
    <w:hidden/>
    <w:uiPriority w:val="99"/>
    <w:semiHidden/>
    <w:rsid w:val="00956C7E"/>
    <w:pPr>
      <w:spacing w:after="0" w:line="240" w:lineRule="auto"/>
    </w:pPr>
    <w:rPr>
      <w:noProof/>
      <w:lang w:val="en-US"/>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9">
    <w:basedOn w:val="TableNormal"/>
    <w:tblPr>
      <w:tblStyleRowBandSize w:val="1"/>
      <w:tblStyleColBandSize w:val="1"/>
      <w:tblInd w:w="0" w:type="dxa"/>
      <w:tblCellMar>
        <w:top w:w="0" w:type="dxa"/>
        <w:left w:w="115" w:type="dxa"/>
        <w:bottom w:w="0" w:type="dxa"/>
        <w:right w:w="115" w:type="dxa"/>
      </w:tblCellMar>
    </w:tblPr>
  </w:style>
  <w:style w:type="table" w:customStyle="1" w:styleId="aa">
    <w:basedOn w:val="TableNormal"/>
    <w:tblPr>
      <w:tblStyleRowBandSize w:val="1"/>
      <w:tblStyleColBandSize w:val="1"/>
      <w:tblInd w:w="0" w:type="dxa"/>
      <w:tblCellMar>
        <w:top w:w="0" w:type="dxa"/>
        <w:left w:w="115" w:type="dxa"/>
        <w:bottom w:w="0" w:type="dxa"/>
        <w:right w:w="115" w:type="dxa"/>
      </w:tblCellMar>
    </w:tblPr>
  </w:style>
  <w:style w:type="table" w:customStyle="1" w:styleId="ab">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c">
    <w:basedOn w:val="TableNormal"/>
    <w:tblPr>
      <w:tblStyleRowBandSize w:val="1"/>
      <w:tblStyleColBandSize w:val="1"/>
      <w:tblInd w:w="0" w:type="dxa"/>
      <w:tblCellMar>
        <w:top w:w="0" w:type="dxa"/>
        <w:left w:w="115" w:type="dxa"/>
        <w:bottom w:w="0" w:type="dxa"/>
        <w:right w:w="115" w:type="dxa"/>
      </w:tblCellMar>
    </w:tblPr>
  </w:style>
  <w:style w:type="table" w:customStyle="1" w:styleId="ad">
    <w:basedOn w:val="TableNormal"/>
    <w:tblPr>
      <w:tblStyleRowBandSize w:val="1"/>
      <w:tblStyleColBandSize w:val="1"/>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pzIawyjIAxOpfoif6JGuMLZ1iIw==">CgMxLjAyDmguMzB4Y3l6N3dneXFvMg9pZC42ajN6ZnE2bmVwNWwyD2lkLnE4aWR6Y3EwZGxmeTIOaC5wYWdlZjI4NWZ1eHoyDmgubmQ5bndiaG9lNG9wMg5oLjJnZGMzMXM0c2swejIPaWQuOWEzazEydXQ1M2JhMg9pZC4xaTRqYTE2cWs1b2EyD2lkLnhiNWhiOHo0aHRxYTIPaWQubjI1cXZmYXVoMHA4Mg9pZC5mMHVpNWJqNDRtejgyD2lkLnIzdmo3bmM4YTBpdTIPaWQuMmpvZjV0dHVodDNzOAByITFKVkJCbmFUZHBZenN1QTF1ODZyb1YxRUt0UjJIQXA2Z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Pages>
  <Words>13580</Words>
  <Characters>77409</Characters>
  <Application>Microsoft Office Word</Application>
  <DocSecurity>0</DocSecurity>
  <Lines>645</Lines>
  <Paragraphs>181</Paragraphs>
  <ScaleCrop>false</ScaleCrop>
  <Company/>
  <LinksUpToDate>false</LinksUpToDate>
  <CharactersWithSpaces>90808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User</cp:lastModifiedBy>
  <cp:revision>4</cp:revision>
  <dcterms:created xsi:type="dcterms:W3CDTF">2026-02-06T08:38:00Z</dcterms:created>
  <dcterms:modified xsi:type="dcterms:W3CDTF">2026-02-09T10:10:00Z</dcterms:modified>
</cp:coreProperties>
</file>